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43" w:rsidRPr="00FD1C8A" w:rsidRDefault="001D2E43" w:rsidP="001D2E43">
      <w:pPr>
        <w:jc w:val="center"/>
        <w:rPr>
          <w:b/>
          <w:i/>
          <w:color w:val="1F497D"/>
          <w:sz w:val="52"/>
          <w:szCs w:val="52"/>
          <w:u w:val="single"/>
        </w:rPr>
      </w:pPr>
      <w:r>
        <w:rPr>
          <w:b/>
          <w:color w:val="000000"/>
          <w:sz w:val="48"/>
          <w:szCs w:val="48"/>
        </w:rPr>
        <w:t xml:space="preserve">  </w:t>
      </w:r>
      <w:r w:rsidRPr="001D2E43">
        <w:rPr>
          <w:b/>
          <w:i/>
          <w:color w:val="1F497D"/>
          <w:sz w:val="52"/>
          <w:szCs w:val="52"/>
          <w:u w:val="single"/>
        </w:rPr>
        <w:t xml:space="preserve"> </w:t>
      </w:r>
      <w:r>
        <w:rPr>
          <w:b/>
          <w:i/>
          <w:color w:val="1F497D"/>
          <w:sz w:val="52"/>
          <w:szCs w:val="52"/>
          <w:u w:val="single"/>
        </w:rPr>
        <w:t>Associazione Culturale SUD</w:t>
      </w:r>
    </w:p>
    <w:p w:rsidR="007A078E" w:rsidRDefault="007A078E" w:rsidP="001D2E43">
      <w:pPr>
        <w:jc w:val="left"/>
        <w:rPr>
          <w:b/>
          <w:color w:val="000000"/>
          <w:sz w:val="48"/>
          <w:szCs w:val="48"/>
        </w:rPr>
      </w:pPr>
    </w:p>
    <w:p w:rsidR="00001965" w:rsidRDefault="00001965" w:rsidP="002827AC">
      <w:pPr>
        <w:jc w:val="center"/>
        <w:rPr>
          <w:b/>
          <w:sz w:val="28"/>
        </w:rPr>
      </w:pPr>
    </w:p>
    <w:p w:rsidR="002827AC" w:rsidRPr="00AE01F7" w:rsidRDefault="002827AC" w:rsidP="002827AC">
      <w:pPr>
        <w:jc w:val="center"/>
        <w:rPr>
          <w:b/>
          <w:smallCaps/>
          <w:sz w:val="28"/>
        </w:rPr>
      </w:pPr>
    </w:p>
    <w:p w:rsidR="002827AC" w:rsidRPr="00AE01F7" w:rsidRDefault="002827AC" w:rsidP="002827AC">
      <w:pPr>
        <w:jc w:val="center"/>
        <w:rPr>
          <w:b/>
          <w:smallCaps/>
          <w:sz w:val="28"/>
        </w:rPr>
      </w:pPr>
    </w:p>
    <w:p w:rsidR="00877EBF" w:rsidRPr="00AE01F7" w:rsidRDefault="008E6086" w:rsidP="002827AC">
      <w:pPr>
        <w:jc w:val="center"/>
        <w:rPr>
          <w:b/>
          <w:smallCaps/>
          <w:sz w:val="28"/>
        </w:rPr>
      </w:pPr>
      <w:r>
        <w:rPr>
          <w:b/>
          <w:noProof/>
          <w:color w:val="000000"/>
          <w:sz w:val="48"/>
          <w:szCs w:val="48"/>
        </w:rPr>
        <w:drawing>
          <wp:inline distT="0" distB="0" distL="0" distR="0">
            <wp:extent cx="1821815" cy="1137285"/>
            <wp:effectExtent l="1905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7AC" w:rsidRDefault="002827AC" w:rsidP="002827AC"/>
    <w:p w:rsidR="002827AC" w:rsidRDefault="002827AC" w:rsidP="002827AC"/>
    <w:p w:rsidR="002827AC" w:rsidRDefault="002827AC" w:rsidP="002827AC">
      <w:pPr>
        <w:rPr>
          <w:highlight w:val="yellow"/>
        </w:rPr>
      </w:pPr>
    </w:p>
    <w:p w:rsidR="00B937F8" w:rsidRPr="00817472" w:rsidRDefault="001D2E43" w:rsidP="001D2E43">
      <w:pPr>
        <w:jc w:val="center"/>
      </w:pPr>
      <w:r w:rsidRPr="00817472">
        <w:t xml:space="preserve">BANDO PUBBLICO </w:t>
      </w:r>
      <w:r w:rsidRPr="00817472">
        <w:rPr>
          <w:b/>
        </w:rPr>
        <w:t>MISURA 313</w:t>
      </w:r>
      <w:r w:rsidRPr="00817472">
        <w:t xml:space="preserve"> – INCENTIVAZIONE ATTVITA’ TURISTICHE</w:t>
      </w:r>
    </w:p>
    <w:p w:rsidR="001D2E43" w:rsidRPr="00817472" w:rsidRDefault="001D2E43" w:rsidP="001D2E43">
      <w:pPr>
        <w:jc w:val="center"/>
      </w:pPr>
      <w:r w:rsidRPr="00817472">
        <w:rPr>
          <w:b/>
        </w:rPr>
        <w:t>AZIONE B</w:t>
      </w:r>
      <w:r w:rsidRPr="00817472">
        <w:t>: Servizi per la fruizione degli itinerari rurali</w:t>
      </w:r>
    </w:p>
    <w:p w:rsidR="001D2E43" w:rsidRDefault="001D2E43" w:rsidP="002827AC">
      <w:pPr>
        <w:rPr>
          <w:highlight w:val="yellow"/>
        </w:rPr>
      </w:pPr>
    </w:p>
    <w:p w:rsidR="001D2E43" w:rsidRDefault="001D2E43" w:rsidP="002827AC">
      <w:pPr>
        <w:rPr>
          <w:highlight w:val="yellow"/>
        </w:rPr>
      </w:pPr>
    </w:p>
    <w:p w:rsidR="001D2E43" w:rsidRDefault="001D2E43" w:rsidP="002827AC">
      <w:pPr>
        <w:rPr>
          <w:highlight w:val="yellow"/>
        </w:rPr>
      </w:pPr>
    </w:p>
    <w:p w:rsidR="001D2E43" w:rsidRDefault="001D2E43" w:rsidP="00FD1C8A">
      <w:pPr>
        <w:jc w:val="center"/>
        <w:rPr>
          <w:b/>
          <w:color w:val="1F497D"/>
          <w:sz w:val="52"/>
          <w:szCs w:val="52"/>
        </w:rPr>
      </w:pPr>
      <w:r>
        <w:rPr>
          <w:b/>
          <w:color w:val="1F497D"/>
          <w:sz w:val="52"/>
          <w:szCs w:val="52"/>
        </w:rPr>
        <w:t xml:space="preserve">PROGETTO: </w:t>
      </w:r>
    </w:p>
    <w:p w:rsidR="001D2E43" w:rsidRPr="0098727C" w:rsidRDefault="001D2E43" w:rsidP="00FD1C8A">
      <w:pPr>
        <w:jc w:val="center"/>
        <w:rPr>
          <w:b/>
          <w:color w:val="1F497D"/>
          <w:sz w:val="36"/>
          <w:szCs w:val="36"/>
        </w:rPr>
      </w:pPr>
    </w:p>
    <w:p w:rsidR="0091542A" w:rsidRDefault="001D2E43" w:rsidP="00FD1C8A">
      <w:pPr>
        <w:jc w:val="center"/>
        <w:rPr>
          <w:b/>
          <w:color w:val="1F497D"/>
          <w:sz w:val="52"/>
          <w:szCs w:val="52"/>
        </w:rPr>
      </w:pPr>
      <w:r>
        <w:rPr>
          <w:b/>
          <w:color w:val="1F497D"/>
          <w:sz w:val="52"/>
          <w:szCs w:val="52"/>
        </w:rPr>
        <w:t>“RUTER</w:t>
      </w:r>
      <w:r w:rsidR="0098727C">
        <w:rPr>
          <w:b/>
          <w:color w:val="1F497D"/>
          <w:sz w:val="52"/>
          <w:szCs w:val="52"/>
        </w:rPr>
        <w:t xml:space="preserve"> - </w:t>
      </w:r>
      <w:r w:rsidR="0091542A">
        <w:rPr>
          <w:b/>
          <w:color w:val="1F497D"/>
          <w:sz w:val="52"/>
          <w:szCs w:val="52"/>
        </w:rPr>
        <w:t>Ruralità e territorio</w:t>
      </w:r>
      <w:r w:rsidR="0098727C">
        <w:rPr>
          <w:b/>
          <w:color w:val="1F497D"/>
          <w:sz w:val="52"/>
          <w:szCs w:val="52"/>
        </w:rPr>
        <w:t>”</w:t>
      </w:r>
    </w:p>
    <w:p w:rsidR="0098727C" w:rsidRDefault="0098727C" w:rsidP="00FD1C8A">
      <w:pPr>
        <w:jc w:val="center"/>
        <w:rPr>
          <w:b/>
          <w:color w:val="1F497D"/>
          <w:sz w:val="52"/>
          <w:szCs w:val="52"/>
        </w:rPr>
      </w:pPr>
    </w:p>
    <w:p w:rsidR="003A2364" w:rsidRPr="003A2364" w:rsidRDefault="003A2364" w:rsidP="00FD1C8A">
      <w:pPr>
        <w:jc w:val="center"/>
        <w:rPr>
          <w:b/>
          <w:color w:val="C00000"/>
          <w:sz w:val="52"/>
          <w:szCs w:val="52"/>
        </w:rPr>
      </w:pPr>
      <w:r w:rsidRPr="003A2364">
        <w:rPr>
          <w:b/>
          <w:color w:val="C00000"/>
          <w:sz w:val="52"/>
          <w:szCs w:val="52"/>
        </w:rPr>
        <w:t>RELAZIONE DESCRITTIVA</w:t>
      </w:r>
    </w:p>
    <w:p w:rsidR="003A2364" w:rsidRDefault="003A2364" w:rsidP="00FD1C8A">
      <w:pPr>
        <w:jc w:val="center"/>
        <w:rPr>
          <w:b/>
          <w:color w:val="1F497D"/>
          <w:sz w:val="52"/>
          <w:szCs w:val="52"/>
        </w:rPr>
      </w:pPr>
    </w:p>
    <w:p w:rsidR="0098727C" w:rsidRPr="0098727C" w:rsidRDefault="0098727C" w:rsidP="0098727C">
      <w:pPr>
        <w:pStyle w:val="Testonormale"/>
        <w:spacing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98727C">
        <w:rPr>
          <w:rFonts w:ascii="Times New Roman" w:hAnsi="Times New Roman"/>
          <w:b/>
          <w:color w:val="002060"/>
          <w:sz w:val="28"/>
          <w:szCs w:val="28"/>
        </w:rPr>
        <w:t>Oggetto</w:t>
      </w:r>
      <w:r w:rsidRPr="0098727C">
        <w:rPr>
          <w:rFonts w:ascii="Times New Roman" w:hAnsi="Times New Roman"/>
          <w:color w:val="002060"/>
          <w:sz w:val="28"/>
          <w:szCs w:val="28"/>
        </w:rPr>
        <w:t xml:space="preserve">: </w:t>
      </w:r>
      <w:r w:rsidRPr="0098727C">
        <w:rPr>
          <w:rFonts w:ascii="Times New Roman" w:hAnsi="Times New Roman"/>
          <w:color w:val="002060"/>
          <w:sz w:val="28"/>
          <w:szCs w:val="28"/>
          <w:u w:val="single"/>
        </w:rPr>
        <w:t>percorsi enogastronomici sulle produzioni agricole di qualità</w:t>
      </w:r>
      <w:r w:rsidRPr="0098727C">
        <w:rPr>
          <w:rFonts w:ascii="Times New Roman" w:hAnsi="Times New Roman"/>
          <w:color w:val="002060"/>
          <w:sz w:val="28"/>
          <w:szCs w:val="28"/>
        </w:rPr>
        <w:t>:</w:t>
      </w:r>
    </w:p>
    <w:p w:rsidR="0098727C" w:rsidRDefault="0098727C" w:rsidP="00FD1C8A">
      <w:pPr>
        <w:jc w:val="center"/>
        <w:rPr>
          <w:b/>
          <w:color w:val="1F497D"/>
          <w:sz w:val="52"/>
          <w:szCs w:val="52"/>
        </w:rPr>
      </w:pPr>
    </w:p>
    <w:p w:rsidR="001D2E43" w:rsidRDefault="001D2E43" w:rsidP="001D2E43">
      <w:pPr>
        <w:rPr>
          <w:b/>
          <w:color w:val="1F497D"/>
          <w:sz w:val="28"/>
          <w:szCs w:val="28"/>
        </w:rPr>
      </w:pPr>
      <w:r w:rsidRPr="001D2E43">
        <w:rPr>
          <w:b/>
          <w:color w:val="1F497D"/>
          <w:sz w:val="28"/>
          <w:szCs w:val="28"/>
        </w:rPr>
        <w:t>Progetto in rete con</w:t>
      </w:r>
    </w:p>
    <w:p w:rsidR="001D2E43" w:rsidRDefault="001D2E43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Comune di Modica </w:t>
      </w:r>
    </w:p>
    <w:p w:rsidR="001D2E43" w:rsidRDefault="001D2E43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Comune di Ispica</w:t>
      </w:r>
    </w:p>
    <w:p w:rsidR="001D2E43" w:rsidRDefault="001D2E43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Comune di Scicli</w:t>
      </w:r>
    </w:p>
    <w:p w:rsidR="001D2E43" w:rsidRDefault="001D2E43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Comune di Santa Croce Camerina</w:t>
      </w:r>
    </w:p>
    <w:p w:rsidR="001D2E43" w:rsidRDefault="001D2E43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Pro Loco di Modica</w:t>
      </w:r>
    </w:p>
    <w:p w:rsidR="001D2E43" w:rsidRDefault="001D2E43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Pro Loco  di Ispica</w:t>
      </w:r>
    </w:p>
    <w:p w:rsidR="001D2E43" w:rsidRDefault="001D2E43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Associazione Culturale Artemisia </w:t>
      </w:r>
    </w:p>
    <w:p w:rsidR="0052528E" w:rsidRPr="00255A4D" w:rsidRDefault="00184600" w:rsidP="001D2E43">
      <w:pPr>
        <w:numPr>
          <w:ilvl w:val="0"/>
          <w:numId w:val="21"/>
        </w:num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Cooperativa </w:t>
      </w:r>
      <w:r w:rsidR="001D4237">
        <w:rPr>
          <w:b/>
          <w:color w:val="1F497D"/>
          <w:sz w:val="28"/>
          <w:szCs w:val="28"/>
        </w:rPr>
        <w:t>C</w:t>
      </w:r>
      <w:r>
        <w:rPr>
          <w:b/>
          <w:color w:val="1F497D"/>
          <w:sz w:val="28"/>
          <w:szCs w:val="28"/>
        </w:rPr>
        <w:t>ulturale</w:t>
      </w:r>
      <w:r w:rsidR="00255A4D" w:rsidRPr="00255A4D">
        <w:rPr>
          <w:b/>
          <w:color w:val="1F497D"/>
          <w:sz w:val="28"/>
          <w:szCs w:val="28"/>
        </w:rPr>
        <w:t xml:space="preserve"> L’isola</w:t>
      </w:r>
      <w:r w:rsidR="0052528E" w:rsidRPr="00255A4D">
        <w:rPr>
          <w:b/>
          <w:color w:val="1F497D"/>
          <w:sz w:val="28"/>
          <w:szCs w:val="28"/>
        </w:rPr>
        <w:t xml:space="preserve">    </w:t>
      </w:r>
    </w:p>
    <w:p w:rsidR="00FD1C8A" w:rsidRPr="00FD1C8A" w:rsidRDefault="00FD1C8A" w:rsidP="00FD1C8A">
      <w:pPr>
        <w:jc w:val="center"/>
        <w:rPr>
          <w:b/>
          <w:color w:val="1F497D"/>
          <w:sz w:val="52"/>
          <w:szCs w:val="52"/>
        </w:rPr>
      </w:pPr>
    </w:p>
    <w:p w:rsidR="00F31731" w:rsidRDefault="008A5B13" w:rsidP="0017706D">
      <w:pPr>
        <w:pStyle w:val="Testonormale"/>
        <w:spacing w:line="360" w:lineRule="auto"/>
        <w:jc w:val="center"/>
      </w:pPr>
      <w:r>
        <w:br w:type="page"/>
      </w:r>
      <w:bookmarkStart w:id="0" w:name="_Toc23009299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/>
      </w:tblPr>
      <w:tblGrid>
        <w:gridCol w:w="9778"/>
      </w:tblGrid>
      <w:tr w:rsidR="0098727C" w:rsidTr="00411044">
        <w:trPr>
          <w:trHeight w:val="216"/>
        </w:trPr>
        <w:tc>
          <w:tcPr>
            <w:tcW w:w="9778" w:type="dxa"/>
            <w:shd w:val="clear" w:color="auto" w:fill="FFC000"/>
          </w:tcPr>
          <w:p w:rsidR="0098727C" w:rsidRPr="0034229F" w:rsidRDefault="0098727C" w:rsidP="00E44077">
            <w:pPr>
              <w:pStyle w:val="Testonormale"/>
              <w:numPr>
                <w:ilvl w:val="0"/>
                <w:numId w:val="23"/>
              </w:num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 w:eastAsia="it-IT"/>
              </w:rPr>
            </w:pPr>
            <w:r w:rsidRPr="0034229F">
              <w:rPr>
                <w:rFonts w:ascii="Times New Roman" w:hAnsi="Times New Roman"/>
                <w:b/>
                <w:sz w:val="24"/>
                <w:szCs w:val="24"/>
                <w:lang w:val="it-IT" w:eastAsia="it-IT"/>
              </w:rPr>
              <w:t xml:space="preserve">SINTESI IDEA PROGETTUALE </w:t>
            </w:r>
          </w:p>
        </w:tc>
      </w:tr>
    </w:tbl>
    <w:p w:rsidR="0017706D" w:rsidRDefault="0017706D" w:rsidP="0017706D">
      <w:pPr>
        <w:pStyle w:val="Testonormale"/>
        <w:spacing w:line="360" w:lineRule="auto"/>
        <w:jc w:val="center"/>
      </w:pPr>
    </w:p>
    <w:p w:rsidR="00812E66" w:rsidRDefault="00812E66" w:rsidP="00594EB8">
      <w:pPr>
        <w:pStyle w:val="Testonormale"/>
        <w:spacing w:line="360" w:lineRule="auto"/>
        <w:ind w:left="709"/>
        <w:rPr>
          <w:b/>
        </w:rPr>
      </w:pPr>
      <w:r w:rsidRPr="00812E66">
        <w:rPr>
          <w:rFonts w:ascii="Times New Roman" w:hAnsi="Times New Roman"/>
          <w:b/>
          <w:sz w:val="24"/>
          <w:szCs w:val="24"/>
        </w:rPr>
        <w:t>Premessa</w:t>
      </w:r>
    </w:p>
    <w:p w:rsidR="0011265B" w:rsidRDefault="0011265B" w:rsidP="00812E66">
      <w:pPr>
        <w:spacing w:line="360" w:lineRule="auto"/>
        <w:ind w:firstLine="709"/>
      </w:pPr>
      <w:r w:rsidRPr="0011265B">
        <w:t>Il presente progetto si inquadra all’interno delle iniziative Regionali e Provinciali per il rilancio dell’agricoltura in un’ottica di preservazione del paesaggio (incentivando il mantenimento della presenza degli agricoltori nel territorio) e di diversificazione dell’agricoltura verso attività non agricole prima fra tutte il turismo (agriturismo e turismo rurale).</w:t>
      </w:r>
      <w:r w:rsidR="00411044">
        <w:t xml:space="preserve"> </w:t>
      </w:r>
    </w:p>
    <w:p w:rsidR="00411044" w:rsidRPr="0011265B" w:rsidRDefault="00411044" w:rsidP="00812E66">
      <w:pPr>
        <w:spacing w:line="360" w:lineRule="auto"/>
        <w:ind w:firstLine="709"/>
      </w:pPr>
      <w:r>
        <w:t xml:space="preserve">Si è fatto riferimento sa al </w:t>
      </w:r>
      <w:r w:rsidRPr="00411044">
        <w:rPr>
          <w:u w:val="single"/>
        </w:rPr>
        <w:t>PSR</w:t>
      </w:r>
      <w:r>
        <w:t xml:space="preserve"> che ai </w:t>
      </w:r>
      <w:r w:rsidRPr="00411044">
        <w:rPr>
          <w:u w:val="single"/>
        </w:rPr>
        <w:t>Piani strategici</w:t>
      </w:r>
      <w:r>
        <w:t xml:space="preserve"> dei Comuni si Modica, Ispica, Scicli e Santa Croce Camerina di cui si riportano in seguito alcuni estratti.</w:t>
      </w:r>
    </w:p>
    <w:p w:rsidR="00812E66" w:rsidRPr="00594EB8" w:rsidRDefault="00812E66" w:rsidP="00812E66">
      <w:pPr>
        <w:spacing w:line="360" w:lineRule="auto"/>
        <w:ind w:firstLine="709"/>
        <w:rPr>
          <w:i/>
        </w:rPr>
      </w:pPr>
      <w:r w:rsidRPr="00594EB8">
        <w:rPr>
          <w:i/>
        </w:rPr>
        <w:t xml:space="preserve">Il turismo </w:t>
      </w:r>
      <w:r w:rsidR="0011265B" w:rsidRPr="00594EB8">
        <w:rPr>
          <w:i/>
        </w:rPr>
        <w:t xml:space="preserve">agricolo </w:t>
      </w:r>
      <w:r w:rsidRPr="00594EB8">
        <w:rPr>
          <w:i/>
        </w:rPr>
        <w:t xml:space="preserve">si afferma in molti paesi dell’Europa centrale e settentrionale alla fine degli anni ’50 del secolo scorso, mentre è solo dagli anni ‘70 che viene considerato, nel Sud d’Europa, come un settore importante da implementare, in quanto contribuisce a ridurre l’esodo della popolazione dalle aree rurali e a creare occupazione, promuovendo lo sviluppo socioeconomico delle zone svantaggiate. </w:t>
      </w:r>
      <w:r w:rsidR="00222035" w:rsidRPr="00594EB8">
        <w:rPr>
          <w:i/>
        </w:rPr>
        <w:t>P</w:t>
      </w:r>
      <w:r w:rsidRPr="00594EB8">
        <w:rPr>
          <w:i/>
        </w:rPr>
        <w:t>ermette</w:t>
      </w:r>
      <w:r w:rsidR="00222035" w:rsidRPr="00594EB8">
        <w:rPr>
          <w:i/>
        </w:rPr>
        <w:t xml:space="preserve">, altresì, </w:t>
      </w:r>
      <w:r w:rsidRPr="00594EB8">
        <w:rPr>
          <w:i/>
        </w:rPr>
        <w:t xml:space="preserve"> di soddisfare la domanda di  spazi idonei alla pratica di una vasta gamma di attività ludiche, sportive,  ricreative e culturali; esso soddisfa il crescente interesse verso il patrimonio naturale e la cultura rurale della società moderna che in seguito all’avvento di  nuove tecnologie e dall’incalzante ritmo di vita, si è vista “privata” della conoscenza e del godimento di questi valori. Questa forma di turismo può prevedere: </w:t>
      </w:r>
    </w:p>
    <w:p w:rsidR="00812E66" w:rsidRPr="00594EB8" w:rsidRDefault="00812E66" w:rsidP="00812E66">
      <w:pPr>
        <w:spacing w:line="360" w:lineRule="auto"/>
        <w:rPr>
          <w:i/>
        </w:rPr>
      </w:pPr>
      <w:r w:rsidRPr="00594EB8">
        <w:rPr>
          <w:i/>
        </w:rPr>
        <w:t xml:space="preserve">- visite alle aziende agricole (adibite per esempio in parte a centri di produzione, fattorie didattiche  e in parte a musei delle attività agricole tradizionali);  </w:t>
      </w:r>
    </w:p>
    <w:p w:rsidR="00812E66" w:rsidRPr="00594EB8" w:rsidRDefault="00812E66" w:rsidP="00812E66">
      <w:pPr>
        <w:spacing w:line="360" w:lineRule="auto"/>
        <w:rPr>
          <w:i/>
        </w:rPr>
      </w:pPr>
      <w:r w:rsidRPr="00594EB8">
        <w:rPr>
          <w:i/>
        </w:rPr>
        <w:t xml:space="preserve">- spiegazioni sui tipi di colture praticate, la loro origine, le tecnologie  utilizzate, i mercati;  </w:t>
      </w:r>
    </w:p>
    <w:p w:rsidR="00812E66" w:rsidRPr="00594EB8" w:rsidRDefault="00812E66" w:rsidP="00812E66">
      <w:pPr>
        <w:spacing w:line="360" w:lineRule="auto"/>
        <w:rPr>
          <w:i/>
        </w:rPr>
      </w:pPr>
      <w:r w:rsidRPr="00594EB8">
        <w:rPr>
          <w:i/>
        </w:rPr>
        <w:t xml:space="preserve">- degustazioni di frutti o prodotti derivati, nonché la partecipazione a taluni lavori.  </w:t>
      </w:r>
    </w:p>
    <w:p w:rsidR="00812E66" w:rsidRPr="00594EB8" w:rsidRDefault="00812E66" w:rsidP="00812E66">
      <w:pPr>
        <w:spacing w:line="360" w:lineRule="auto"/>
        <w:rPr>
          <w:i/>
        </w:rPr>
      </w:pPr>
      <w:r w:rsidRPr="00594EB8">
        <w:rPr>
          <w:i/>
        </w:rPr>
        <w:t>- escursioni (in bici, a piedi, a cavallo) ed itinerari a tema</w:t>
      </w:r>
    </w:p>
    <w:p w:rsidR="00812E66" w:rsidRPr="00594EB8" w:rsidRDefault="00812E66" w:rsidP="00812E66">
      <w:pPr>
        <w:spacing w:line="360" w:lineRule="auto"/>
        <w:rPr>
          <w:i/>
        </w:rPr>
      </w:pPr>
      <w:r w:rsidRPr="00594EB8">
        <w:rPr>
          <w:i/>
        </w:rPr>
        <w:t xml:space="preserve">- attività ludiche e  sportive. </w:t>
      </w:r>
    </w:p>
    <w:p w:rsidR="0017706D" w:rsidRDefault="0017706D" w:rsidP="00812E66">
      <w:pPr>
        <w:pStyle w:val="Testonormal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progetto intende individuare e valorizzare itinerari rurali legati alla tradizione enogastronomica dei territori di alcuni Comuni della Provincia di Ragusa.  </w:t>
      </w:r>
    </w:p>
    <w:p w:rsidR="0098727C" w:rsidRDefault="0098727C" w:rsidP="00812E66">
      <w:pPr>
        <w:pStyle w:val="Testonormale"/>
        <w:spacing w:line="36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17706D" w:rsidRDefault="0017706D" w:rsidP="00812E66">
      <w:pPr>
        <w:pStyle w:val="Testonormal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2E66">
        <w:rPr>
          <w:rFonts w:ascii="Times New Roman" w:hAnsi="Times New Roman"/>
          <w:b/>
          <w:sz w:val="24"/>
          <w:szCs w:val="24"/>
          <w:u w:val="single"/>
        </w:rPr>
        <w:t>Le produzioni di qualità riconosciute</w:t>
      </w:r>
      <w:r>
        <w:rPr>
          <w:rFonts w:ascii="Times New Roman" w:hAnsi="Times New Roman"/>
          <w:sz w:val="24"/>
          <w:szCs w:val="24"/>
        </w:rPr>
        <w:t xml:space="preserve"> presenti sono le seguenti:</w:t>
      </w:r>
    </w:p>
    <w:p w:rsidR="0017706D" w:rsidRDefault="0017706D" w:rsidP="0017706D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 w:rsidRPr="0017706D">
        <w:rPr>
          <w:rFonts w:ascii="Times New Roman" w:hAnsi="Times New Roman"/>
          <w:sz w:val="24"/>
          <w:szCs w:val="24"/>
          <w:u w:val="single"/>
        </w:rPr>
        <w:t>Olio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C045F">
        <w:rPr>
          <w:rFonts w:ascii="Times New Roman" w:hAnsi="Times New Roman"/>
          <w:sz w:val="24"/>
          <w:szCs w:val="24"/>
        </w:rPr>
        <w:t xml:space="preserve"> DOP Monti Iblei, </w:t>
      </w:r>
      <w:r>
        <w:rPr>
          <w:rFonts w:ascii="Times New Roman" w:hAnsi="Times New Roman"/>
          <w:sz w:val="24"/>
          <w:szCs w:val="24"/>
        </w:rPr>
        <w:br/>
      </w:r>
      <w:r w:rsidRPr="0017706D">
        <w:rPr>
          <w:rFonts w:ascii="Times New Roman" w:hAnsi="Times New Roman"/>
          <w:sz w:val="24"/>
          <w:szCs w:val="24"/>
          <w:u w:val="single"/>
        </w:rPr>
        <w:t>Vino</w:t>
      </w:r>
      <w:r>
        <w:rPr>
          <w:rFonts w:ascii="Times New Roman" w:hAnsi="Times New Roman"/>
          <w:sz w:val="24"/>
          <w:szCs w:val="24"/>
        </w:rPr>
        <w:t xml:space="preserve">:  DOCG Cerasuolo di Vittoria, DOC Eloro, </w:t>
      </w:r>
    </w:p>
    <w:p w:rsidR="0017706D" w:rsidRDefault="0017706D" w:rsidP="0017706D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 w:rsidRPr="0017706D">
        <w:rPr>
          <w:rFonts w:ascii="Times New Roman" w:hAnsi="Times New Roman"/>
          <w:sz w:val="24"/>
          <w:szCs w:val="24"/>
          <w:u w:val="single"/>
        </w:rPr>
        <w:t>Formaggio</w:t>
      </w:r>
      <w:r>
        <w:rPr>
          <w:rFonts w:ascii="Times New Roman" w:hAnsi="Times New Roman"/>
          <w:sz w:val="24"/>
          <w:szCs w:val="24"/>
        </w:rPr>
        <w:t xml:space="preserve">:  Ragusano DOP, </w:t>
      </w:r>
      <w:r>
        <w:rPr>
          <w:rFonts w:ascii="Times New Roman" w:hAnsi="Times New Roman"/>
          <w:sz w:val="24"/>
          <w:szCs w:val="24"/>
        </w:rPr>
        <w:br/>
      </w:r>
      <w:r w:rsidRPr="0017706D">
        <w:rPr>
          <w:rFonts w:ascii="Times New Roman" w:hAnsi="Times New Roman"/>
          <w:sz w:val="24"/>
          <w:szCs w:val="24"/>
          <w:u w:val="single"/>
        </w:rPr>
        <w:t>Carota</w:t>
      </w:r>
      <w:r>
        <w:rPr>
          <w:rFonts w:ascii="Times New Roman" w:hAnsi="Times New Roman"/>
          <w:sz w:val="24"/>
          <w:szCs w:val="24"/>
        </w:rPr>
        <w:t>: Carota Novella di Ispica IG</w:t>
      </w:r>
      <w:r w:rsidR="0088042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7706D" w:rsidRDefault="0017706D" w:rsidP="0017706D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 w:rsidRPr="0017706D">
        <w:rPr>
          <w:rFonts w:ascii="Times New Roman" w:hAnsi="Times New Roman"/>
          <w:sz w:val="24"/>
          <w:szCs w:val="24"/>
          <w:u w:val="single"/>
        </w:rPr>
        <w:t>Pomodoro</w:t>
      </w:r>
      <w:r>
        <w:rPr>
          <w:rFonts w:ascii="Times New Roman" w:hAnsi="Times New Roman"/>
          <w:sz w:val="24"/>
          <w:szCs w:val="24"/>
        </w:rPr>
        <w:t>: Pomodoro di Pachino IG</w:t>
      </w:r>
      <w:r w:rsidR="0088042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</w:p>
    <w:p w:rsidR="0017706D" w:rsidRPr="0017706D" w:rsidRDefault="0017706D" w:rsidP="0017706D">
      <w:pPr>
        <w:pStyle w:val="Testonormale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17706D">
        <w:rPr>
          <w:rFonts w:ascii="Times New Roman" w:hAnsi="Times New Roman"/>
          <w:sz w:val="24"/>
          <w:szCs w:val="24"/>
          <w:u w:val="single"/>
        </w:rPr>
        <w:lastRenderedPageBreak/>
        <w:t>Prodotti a marchio Biologico.</w:t>
      </w:r>
    </w:p>
    <w:p w:rsidR="0017706D" w:rsidRPr="00EF02E3" w:rsidRDefault="0017706D" w:rsidP="003271AD">
      <w:pPr>
        <w:pStyle w:val="Testonormale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F02E3">
        <w:rPr>
          <w:rFonts w:ascii="Times New Roman" w:hAnsi="Times New Roman"/>
          <w:b/>
          <w:sz w:val="24"/>
          <w:szCs w:val="24"/>
        </w:rPr>
        <w:t>Obiettivi</w:t>
      </w:r>
    </w:p>
    <w:p w:rsidR="0017706D" w:rsidRDefault="0017706D" w:rsidP="0017706D">
      <w:pPr>
        <w:pStyle w:val="Testonormale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EF02E3">
        <w:rPr>
          <w:rFonts w:ascii="Times New Roman" w:hAnsi="Times New Roman"/>
          <w:sz w:val="24"/>
          <w:szCs w:val="24"/>
        </w:rPr>
        <w:t>l progetto mira all’inserimento delle aziende agricole in circuiti turistici</w:t>
      </w:r>
      <w:r>
        <w:rPr>
          <w:rFonts w:ascii="Times New Roman" w:hAnsi="Times New Roman"/>
          <w:sz w:val="24"/>
          <w:szCs w:val="24"/>
        </w:rPr>
        <w:t xml:space="preserve"> nell’ottica di una rete qualificata di servizi turistici nonché alla promozione della vendita dei prodotti tipici e locali. </w:t>
      </w:r>
    </w:p>
    <w:p w:rsidR="0098727C" w:rsidRDefault="0098727C" w:rsidP="0017706D">
      <w:pPr>
        <w:pStyle w:val="Testonormale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17706D" w:rsidRPr="00D53DAA" w:rsidRDefault="0017706D" w:rsidP="003271AD">
      <w:pPr>
        <w:pStyle w:val="Testonormale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DAA">
        <w:rPr>
          <w:rFonts w:ascii="Times New Roman" w:hAnsi="Times New Roman"/>
          <w:b/>
          <w:sz w:val="24"/>
          <w:szCs w:val="24"/>
        </w:rPr>
        <w:t>Attività</w:t>
      </w:r>
    </w:p>
    <w:p w:rsidR="0017706D" w:rsidRDefault="0017706D" w:rsidP="0017706D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 attività da realizzare rientrano tra quelle previste dall’azione B della misura 313 e, nel caso particolare, si intende attuare: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individuazione</w:t>
      </w:r>
      <w:r w:rsidRPr="005C045F">
        <w:rPr>
          <w:rFonts w:ascii="Times New Roman" w:hAnsi="Times New Roman"/>
          <w:sz w:val="24"/>
          <w:szCs w:val="24"/>
        </w:rPr>
        <w:t xml:space="preserve"> dei percorsi </w:t>
      </w:r>
      <w:r>
        <w:rPr>
          <w:rFonts w:ascii="Times New Roman" w:hAnsi="Times New Roman"/>
          <w:sz w:val="24"/>
          <w:szCs w:val="24"/>
        </w:rPr>
        <w:t xml:space="preserve">rurali </w:t>
      </w:r>
      <w:r w:rsidRPr="005C045F">
        <w:rPr>
          <w:rFonts w:ascii="Times New Roman" w:hAnsi="Times New Roman"/>
          <w:sz w:val="24"/>
          <w:szCs w:val="24"/>
        </w:rPr>
        <w:t xml:space="preserve">esistenti elaborati da Enti, partenariati o  privati </w:t>
      </w:r>
      <w:r>
        <w:rPr>
          <w:rFonts w:ascii="Times New Roman" w:hAnsi="Times New Roman"/>
          <w:sz w:val="24"/>
          <w:szCs w:val="24"/>
        </w:rPr>
        <w:t xml:space="preserve">(es. strade del vino),  </w:t>
      </w:r>
      <w:r w:rsidRPr="005C045F">
        <w:rPr>
          <w:rFonts w:ascii="Times New Roman" w:hAnsi="Times New Roman"/>
          <w:sz w:val="24"/>
          <w:szCs w:val="24"/>
        </w:rPr>
        <w:t>al fine di valorizzarli ed inserirli in un</w:t>
      </w:r>
      <w:r>
        <w:rPr>
          <w:rFonts w:ascii="Times New Roman" w:hAnsi="Times New Roman"/>
          <w:sz w:val="24"/>
          <w:szCs w:val="24"/>
        </w:rPr>
        <w:t xml:space="preserve"> compendio organico oltre che in un portale web; </w:t>
      </w:r>
      <w:r w:rsidRPr="005C045F">
        <w:rPr>
          <w:rFonts w:ascii="Times New Roman" w:hAnsi="Times New Roman"/>
          <w:sz w:val="24"/>
          <w:szCs w:val="24"/>
        </w:rPr>
        <w:t xml:space="preserve">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progettazione di nuovi percorsi rurali che comprendano le aziende agricole produttrici di prodotti di qualità, agriturismi, botteghe artigianali di lavorazione, produzione e/o vendita di prodotti tipici;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realizzazione di un portale web interattivo;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835A6">
        <w:rPr>
          <w:rFonts w:ascii="Times New Roman" w:hAnsi="Times New Roman"/>
          <w:sz w:val="24"/>
          <w:szCs w:val="24"/>
        </w:rPr>
        <w:t>acquisizione servizi</w:t>
      </w:r>
      <w:r w:rsidR="00222035">
        <w:rPr>
          <w:rFonts w:ascii="Times New Roman" w:hAnsi="Times New Roman"/>
          <w:sz w:val="24"/>
          <w:szCs w:val="24"/>
        </w:rPr>
        <w:t xml:space="preserve"> </w:t>
      </w:r>
      <w:r w:rsidRPr="004835A6">
        <w:rPr>
          <w:rFonts w:ascii="Times New Roman" w:hAnsi="Times New Roman"/>
          <w:sz w:val="24"/>
          <w:szCs w:val="24"/>
        </w:rPr>
        <w:t>e attrezzature per la fruizione degli itinerari rurali: mappe</w:t>
      </w:r>
      <w:r>
        <w:rPr>
          <w:rFonts w:ascii="Times New Roman" w:hAnsi="Times New Roman"/>
          <w:sz w:val="24"/>
          <w:szCs w:val="24"/>
        </w:rPr>
        <w:t xml:space="preserve"> interattive via internet, applicazioni per tablet e smartphone, servizio di prenotazione e pagamento da portale web;</w:t>
      </w:r>
    </w:p>
    <w:p w:rsidR="00222035" w:rsidRDefault="00222035" w:rsidP="00222035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C045F">
        <w:rPr>
          <w:rFonts w:ascii="Times New Roman" w:hAnsi="Times New Roman"/>
          <w:sz w:val="24"/>
          <w:szCs w:val="24"/>
        </w:rPr>
        <w:t>rogettazione e realizzazione di materiale informativo (brochure</w:t>
      </w:r>
      <w:r>
        <w:rPr>
          <w:rFonts w:ascii="Times New Roman" w:hAnsi="Times New Roman"/>
          <w:sz w:val="24"/>
          <w:szCs w:val="24"/>
        </w:rPr>
        <w:t>s</w:t>
      </w:r>
      <w:r w:rsidRPr="005C045F">
        <w:rPr>
          <w:rFonts w:ascii="Times New Roman" w:hAnsi="Times New Roman"/>
          <w:sz w:val="24"/>
          <w:szCs w:val="24"/>
        </w:rPr>
        <w:t>, volantini, manifesti)</w:t>
      </w:r>
      <w:r>
        <w:rPr>
          <w:rFonts w:ascii="Times New Roman" w:hAnsi="Times New Roman"/>
          <w:sz w:val="24"/>
          <w:szCs w:val="24"/>
        </w:rPr>
        <w:t>;</w:t>
      </w:r>
      <w:r w:rsidRPr="005C045F">
        <w:rPr>
          <w:rFonts w:ascii="Times New Roman" w:hAnsi="Times New Roman"/>
          <w:sz w:val="24"/>
          <w:szCs w:val="24"/>
        </w:rPr>
        <w:t xml:space="preserve"> </w:t>
      </w:r>
    </w:p>
    <w:p w:rsidR="00222035" w:rsidRPr="004835A6" w:rsidRDefault="00222035" w:rsidP="00222035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835A6">
        <w:rPr>
          <w:rFonts w:ascii="Times New Roman" w:hAnsi="Times New Roman"/>
          <w:sz w:val="24"/>
          <w:szCs w:val="24"/>
        </w:rPr>
        <w:t xml:space="preserve">partecipazione a fiere di settore;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attività di pubblicizzazione di quanto realizzato.</w:t>
      </w:r>
    </w:p>
    <w:p w:rsidR="0017706D" w:rsidRDefault="0017706D" w:rsidP="0017706D">
      <w:pPr>
        <w:pStyle w:val="Testonormale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17706D" w:rsidRPr="00D422E0" w:rsidRDefault="0017706D" w:rsidP="0017706D">
      <w:pPr>
        <w:pStyle w:val="Testonormale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D422E0">
        <w:rPr>
          <w:rFonts w:ascii="Times New Roman" w:hAnsi="Times New Roman"/>
          <w:b/>
          <w:sz w:val="24"/>
          <w:szCs w:val="24"/>
        </w:rPr>
        <w:t>Ruolo dei partner:</w:t>
      </w:r>
    </w:p>
    <w:p w:rsidR="0017706D" w:rsidRDefault="0017706D" w:rsidP="0017706D">
      <w:pPr>
        <w:pStyle w:val="Testonormale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22E0">
        <w:rPr>
          <w:rFonts w:ascii="Times New Roman" w:hAnsi="Times New Roman"/>
          <w:sz w:val="24"/>
          <w:szCs w:val="24"/>
          <w:u w:val="single"/>
        </w:rPr>
        <w:t>Comuni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fare da collettore per il </w:t>
      </w:r>
      <w:r w:rsidRPr="00D422E0">
        <w:rPr>
          <w:rFonts w:ascii="Times New Roman" w:hAnsi="Times New Roman"/>
          <w:sz w:val="24"/>
          <w:szCs w:val="24"/>
          <w:u w:val="single"/>
        </w:rPr>
        <w:t>censimento delle imprese</w:t>
      </w:r>
      <w:r>
        <w:rPr>
          <w:rFonts w:ascii="Times New Roman" w:hAnsi="Times New Roman"/>
          <w:sz w:val="24"/>
          <w:szCs w:val="24"/>
        </w:rPr>
        <w:t xml:space="preserve"> che possono essere inserite nei percorsi. Tale attività si espleta attraverso l’emissione di un avviso pubblico e con la raccolta presso gli uffici comunali di una scheda che ogni operatore economico avrà compilato (la scheda potrà essere anche compilata on line). Per operatori si intendono: aziende agricole con o senza attività di agriturismo o turismo rurale, aziende di lavorazione e trasformazione dei prodotti di qualità, aziende commerciali operanti la vendita di prodotti tipici, ristoranti, alberghi. Condizione necessaria per essere inseriti negli itinerari e nel sito è che producano, lavorino o vendano prodotti di qualità come sopra indicati e che si impegnino a continuare a farlo nonché comunicare eventuali variazioni che ne comportino la cancellazione; 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partecipare a </w:t>
      </w:r>
      <w:r w:rsidRPr="00203C7D">
        <w:rPr>
          <w:rFonts w:ascii="Times New Roman" w:hAnsi="Times New Roman"/>
          <w:sz w:val="24"/>
          <w:szCs w:val="24"/>
          <w:u w:val="single"/>
        </w:rPr>
        <w:t>fiere di settore</w:t>
      </w:r>
      <w:r>
        <w:rPr>
          <w:rFonts w:ascii="Times New Roman" w:hAnsi="Times New Roman"/>
          <w:sz w:val="24"/>
          <w:szCs w:val="24"/>
        </w:rPr>
        <w:t xml:space="preserve"> con estensione  agli operatori locali (da selezionare con  apposito di bando); </w:t>
      </w:r>
    </w:p>
    <w:p w:rsidR="0017706D" w:rsidRDefault="0017706D" w:rsidP="0017706D">
      <w:pPr>
        <w:pStyle w:val="Testonormale"/>
        <w:spacing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p w:rsidR="003271AD" w:rsidRDefault="003271AD" w:rsidP="0017706D">
      <w:pPr>
        <w:pStyle w:val="Testonormale"/>
        <w:spacing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p w:rsidR="0017706D" w:rsidRDefault="0017706D" w:rsidP="0017706D">
      <w:pPr>
        <w:pStyle w:val="Testonormale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22E0">
        <w:rPr>
          <w:rFonts w:ascii="Times New Roman" w:hAnsi="Times New Roman"/>
          <w:sz w:val="24"/>
          <w:szCs w:val="24"/>
          <w:u w:val="single"/>
        </w:rPr>
        <w:t>Pro Loco</w:t>
      </w:r>
      <w:r w:rsidR="00B54DC7">
        <w:rPr>
          <w:rFonts w:ascii="Times New Roman" w:hAnsi="Times New Roman"/>
          <w:sz w:val="24"/>
          <w:szCs w:val="24"/>
          <w:u w:val="single"/>
        </w:rPr>
        <w:t xml:space="preserve"> e </w:t>
      </w:r>
      <w:r w:rsidR="00184600">
        <w:rPr>
          <w:rFonts w:ascii="Times New Roman" w:hAnsi="Times New Roman"/>
          <w:sz w:val="24"/>
          <w:szCs w:val="24"/>
          <w:u w:val="single"/>
        </w:rPr>
        <w:t>Cooperativa culturale</w:t>
      </w:r>
      <w:r>
        <w:rPr>
          <w:rFonts w:ascii="Times New Roman" w:hAnsi="Times New Roman"/>
          <w:sz w:val="24"/>
          <w:szCs w:val="24"/>
        </w:rPr>
        <w:t>: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fornire servizi di </w:t>
      </w:r>
      <w:r w:rsidRPr="00203C7D">
        <w:rPr>
          <w:rFonts w:ascii="Times New Roman" w:hAnsi="Times New Roman"/>
          <w:sz w:val="24"/>
          <w:szCs w:val="24"/>
          <w:u w:val="single"/>
        </w:rPr>
        <w:t>assistenza ai turisti</w:t>
      </w:r>
      <w:r>
        <w:rPr>
          <w:rFonts w:ascii="Times New Roman" w:hAnsi="Times New Roman"/>
          <w:sz w:val="24"/>
          <w:szCs w:val="24"/>
        </w:rPr>
        <w:t xml:space="preserve"> (sportelli);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A7835">
        <w:rPr>
          <w:rFonts w:ascii="Times New Roman" w:hAnsi="Times New Roman"/>
          <w:sz w:val="24"/>
          <w:szCs w:val="24"/>
          <w:u w:val="single"/>
        </w:rPr>
        <w:t>pubblicizzare nel territorio</w:t>
      </w:r>
      <w:r>
        <w:rPr>
          <w:rFonts w:ascii="Times New Roman" w:hAnsi="Times New Roman"/>
          <w:sz w:val="24"/>
          <w:szCs w:val="24"/>
        </w:rPr>
        <w:t xml:space="preserve"> e tramite web  gli itinerari; </w:t>
      </w:r>
    </w:p>
    <w:p w:rsidR="0017706D" w:rsidRDefault="0017706D" w:rsidP="0017706D">
      <w:pPr>
        <w:pStyle w:val="Testonormale"/>
        <w:spacing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p w:rsidR="0017706D" w:rsidRDefault="0017706D" w:rsidP="0017706D">
      <w:pPr>
        <w:pStyle w:val="Testonormale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06E1B">
        <w:rPr>
          <w:rFonts w:ascii="Times New Roman" w:hAnsi="Times New Roman"/>
          <w:sz w:val="24"/>
          <w:szCs w:val="24"/>
          <w:u w:val="single"/>
        </w:rPr>
        <w:t>Associazioni</w:t>
      </w:r>
      <w:r>
        <w:rPr>
          <w:rFonts w:ascii="Times New Roman" w:hAnsi="Times New Roman"/>
          <w:sz w:val="24"/>
          <w:szCs w:val="24"/>
        </w:rPr>
        <w:t>: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elaborazione dei dati raccolti con il censimento;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studio del territorio, rilievi topografi e fotografici e progettazione di nuovi itinerari;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elaborazione, mappe, relazioni e descrizione di siti ed itinerari;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ideazione, progettazione grafica del materiale pubblicitario; 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progettazione e realizzazione azioni pubblicitarie;</w:t>
      </w:r>
    </w:p>
    <w:p w:rsidR="0017706D" w:rsidRDefault="0017706D" w:rsidP="0017706D">
      <w:pPr>
        <w:pStyle w:val="Testonormale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progettazio</w:t>
      </w:r>
      <w:r w:rsidR="0058373C">
        <w:rPr>
          <w:rFonts w:ascii="Times New Roman" w:hAnsi="Times New Roman"/>
          <w:sz w:val="24"/>
          <w:szCs w:val="24"/>
        </w:rPr>
        <w:t>ne e realizzazione del sito web.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266A" w:rsidRDefault="0075266A" w:rsidP="0075266A"/>
    <w:p w:rsidR="0098727C" w:rsidRDefault="0098727C" w:rsidP="0075266A"/>
    <w:p w:rsidR="00594EB8" w:rsidRDefault="00594EB8" w:rsidP="00594EB8">
      <w:pPr>
        <w:pStyle w:val="titolo20"/>
        <w:tabs>
          <w:tab w:val="left" w:pos="1260"/>
        </w:tabs>
        <w:rPr>
          <w:rFonts w:ascii="Times New Roman" w:hAnsi="Times New Roman"/>
        </w:rPr>
      </w:pPr>
      <w:bookmarkStart w:id="1" w:name="_Toc237756889"/>
      <w:r>
        <w:rPr>
          <w:rFonts w:ascii="Times New Roman" w:hAnsi="Times New Roman"/>
        </w:rPr>
        <w:t xml:space="preserve">Territorio </w:t>
      </w:r>
      <w:bookmarkEnd w:id="1"/>
      <w:r>
        <w:rPr>
          <w:rFonts w:ascii="Times New Roman" w:hAnsi="Times New Roman"/>
        </w:rPr>
        <w:t xml:space="preserve">  </w:t>
      </w:r>
    </w:p>
    <w:p w:rsidR="00594EB8" w:rsidRPr="0075266A" w:rsidRDefault="00594EB8" w:rsidP="00594EB8">
      <w:r>
        <w:rPr>
          <w:i/>
          <w:sz w:val="20"/>
        </w:rPr>
        <w:t xml:space="preserve"> </w:t>
      </w:r>
      <w:r w:rsidRPr="0075266A">
        <w:t>Il progetto coinvolge il territorio di 4 Comuni della Provincia di Ragusa e precisamente:</w:t>
      </w:r>
    </w:p>
    <w:p w:rsidR="00594EB8" w:rsidRPr="0052528E" w:rsidRDefault="00594EB8" w:rsidP="00594EB8">
      <w:pPr>
        <w:tabs>
          <w:tab w:val="left" w:pos="22487"/>
        </w:tabs>
        <w:spacing w:before="60" w:after="6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5621"/>
      </w:tblGrid>
      <w:tr w:rsidR="00594EB8" w:rsidRPr="00EC7280" w:rsidTr="006B42C9">
        <w:trPr>
          <w:trHeight w:val="281"/>
          <w:jc w:val="center"/>
        </w:trPr>
        <w:tc>
          <w:tcPr>
            <w:tcW w:w="450" w:type="dxa"/>
            <w:shd w:val="clear" w:color="auto" w:fill="92D050"/>
          </w:tcPr>
          <w:p w:rsidR="00594EB8" w:rsidRPr="00436154" w:rsidRDefault="00594EB8" w:rsidP="006B42C9">
            <w:pPr>
              <w:jc w:val="center"/>
            </w:pPr>
            <w:r w:rsidRPr="00436154">
              <w:t>N.</w:t>
            </w:r>
          </w:p>
        </w:tc>
        <w:tc>
          <w:tcPr>
            <w:tcW w:w="5621" w:type="dxa"/>
            <w:shd w:val="clear" w:color="auto" w:fill="92D050"/>
          </w:tcPr>
          <w:p w:rsidR="00594EB8" w:rsidRPr="00436154" w:rsidRDefault="00594EB8" w:rsidP="006B42C9">
            <w:pPr>
              <w:jc w:val="center"/>
            </w:pPr>
            <w:r w:rsidRPr="00436154">
              <w:t>COMUNI</w:t>
            </w:r>
          </w:p>
        </w:tc>
      </w:tr>
      <w:tr w:rsidR="00594EB8" w:rsidRPr="001A633E" w:rsidTr="006B42C9">
        <w:trPr>
          <w:trHeight w:val="365"/>
          <w:jc w:val="center"/>
        </w:trPr>
        <w:tc>
          <w:tcPr>
            <w:tcW w:w="450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21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 w:rsidRPr="001A633E">
              <w:rPr>
                <w:i/>
              </w:rPr>
              <w:t>Modica</w:t>
            </w:r>
          </w:p>
        </w:tc>
      </w:tr>
      <w:tr w:rsidR="00594EB8" w:rsidRPr="001A633E" w:rsidTr="006B42C9">
        <w:trPr>
          <w:trHeight w:val="365"/>
          <w:jc w:val="center"/>
        </w:trPr>
        <w:tc>
          <w:tcPr>
            <w:tcW w:w="450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21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 w:rsidRPr="001A633E">
              <w:rPr>
                <w:i/>
              </w:rPr>
              <w:t>Scicli</w:t>
            </w:r>
          </w:p>
        </w:tc>
      </w:tr>
      <w:tr w:rsidR="00594EB8" w:rsidRPr="001A633E" w:rsidTr="006B42C9">
        <w:trPr>
          <w:trHeight w:val="351"/>
          <w:jc w:val="center"/>
        </w:trPr>
        <w:tc>
          <w:tcPr>
            <w:tcW w:w="450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621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 w:rsidRPr="001A633E">
              <w:rPr>
                <w:i/>
              </w:rPr>
              <w:t>Ispica</w:t>
            </w:r>
          </w:p>
        </w:tc>
      </w:tr>
      <w:tr w:rsidR="00594EB8" w:rsidRPr="001A633E" w:rsidTr="006B42C9">
        <w:trPr>
          <w:trHeight w:val="365"/>
          <w:jc w:val="center"/>
        </w:trPr>
        <w:tc>
          <w:tcPr>
            <w:tcW w:w="450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621" w:type="dxa"/>
          </w:tcPr>
          <w:p w:rsidR="00594EB8" w:rsidRPr="001A633E" w:rsidRDefault="00594EB8" w:rsidP="006B42C9">
            <w:pPr>
              <w:tabs>
                <w:tab w:val="left" w:pos="22487"/>
              </w:tabs>
              <w:spacing w:before="60" w:after="60"/>
              <w:rPr>
                <w:i/>
              </w:rPr>
            </w:pPr>
            <w:r w:rsidRPr="001A633E">
              <w:rPr>
                <w:i/>
              </w:rPr>
              <w:t>Santa Croce Camerina</w:t>
            </w:r>
          </w:p>
        </w:tc>
      </w:tr>
    </w:tbl>
    <w:p w:rsidR="00594EB8" w:rsidRDefault="00594EB8" w:rsidP="00594EB8">
      <w:pPr>
        <w:tabs>
          <w:tab w:val="left" w:pos="22487"/>
        </w:tabs>
        <w:spacing w:before="60" w:after="60"/>
        <w:rPr>
          <w:i/>
          <w:sz w:val="20"/>
          <w:szCs w:val="20"/>
        </w:rPr>
      </w:pPr>
    </w:p>
    <w:bookmarkEnd w:id="0"/>
    <w:p w:rsidR="0075266A" w:rsidRDefault="0075266A" w:rsidP="00E42FD0">
      <w:pPr>
        <w:tabs>
          <w:tab w:val="left" w:pos="22487"/>
        </w:tabs>
        <w:spacing w:before="60" w:after="60"/>
        <w:rPr>
          <w:b/>
          <w:bCs/>
        </w:rPr>
      </w:pPr>
      <w:r>
        <w:rPr>
          <w:b/>
          <w:bCs/>
        </w:rPr>
        <w:t>Produzioni di qualità riconosciute</w:t>
      </w:r>
    </w:p>
    <w:p w:rsidR="0075266A" w:rsidRDefault="0075266A" w:rsidP="00CF1A9B">
      <w:pPr>
        <w:spacing w:line="360" w:lineRule="auto"/>
      </w:pPr>
      <w:r>
        <w:t>La tabella seguente evidenzia la presenza di produzioni agricole di qualità riconosciute nei territori dei quattro Comuni interessati.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275"/>
        <w:gridCol w:w="1276"/>
        <w:gridCol w:w="1276"/>
        <w:gridCol w:w="1524"/>
      </w:tblGrid>
      <w:tr w:rsidR="0075266A" w:rsidTr="0055665C">
        <w:tc>
          <w:tcPr>
            <w:tcW w:w="4253" w:type="dxa"/>
            <w:shd w:val="clear" w:color="auto" w:fill="auto"/>
          </w:tcPr>
          <w:p w:rsidR="0075266A" w:rsidRDefault="0075266A" w:rsidP="0055665C"/>
        </w:tc>
        <w:tc>
          <w:tcPr>
            <w:tcW w:w="1275" w:type="dxa"/>
            <w:shd w:val="clear" w:color="auto" w:fill="auto"/>
          </w:tcPr>
          <w:p w:rsidR="0075266A" w:rsidRDefault="0075266A" w:rsidP="0055665C">
            <w:pPr>
              <w:jc w:val="center"/>
            </w:pPr>
            <w:r>
              <w:t>MODICA</w:t>
            </w:r>
          </w:p>
        </w:tc>
        <w:tc>
          <w:tcPr>
            <w:tcW w:w="1276" w:type="dxa"/>
            <w:shd w:val="clear" w:color="auto" w:fill="auto"/>
          </w:tcPr>
          <w:p w:rsidR="0075266A" w:rsidRDefault="0075266A" w:rsidP="0055665C">
            <w:pPr>
              <w:jc w:val="center"/>
            </w:pPr>
            <w:r>
              <w:t>ISPICA</w:t>
            </w:r>
          </w:p>
        </w:tc>
        <w:tc>
          <w:tcPr>
            <w:tcW w:w="1276" w:type="dxa"/>
            <w:shd w:val="clear" w:color="auto" w:fill="auto"/>
          </w:tcPr>
          <w:p w:rsidR="0075266A" w:rsidRDefault="0075266A" w:rsidP="0055665C">
            <w:pPr>
              <w:jc w:val="center"/>
            </w:pPr>
            <w:r>
              <w:t>SCICLI</w:t>
            </w:r>
          </w:p>
        </w:tc>
        <w:tc>
          <w:tcPr>
            <w:tcW w:w="1524" w:type="dxa"/>
            <w:shd w:val="clear" w:color="auto" w:fill="auto"/>
          </w:tcPr>
          <w:p w:rsidR="0075266A" w:rsidRDefault="0075266A" w:rsidP="0055665C">
            <w:pPr>
              <w:jc w:val="center"/>
            </w:pPr>
            <w:r>
              <w:t>S.CROCE CAMERINA</w:t>
            </w:r>
          </w:p>
        </w:tc>
      </w:tr>
      <w:tr w:rsidR="0075266A" w:rsidTr="0055665C">
        <w:tc>
          <w:tcPr>
            <w:tcW w:w="4253" w:type="dxa"/>
            <w:shd w:val="clear" w:color="auto" w:fill="C00000"/>
          </w:tcPr>
          <w:p w:rsidR="0075266A" w:rsidRPr="0055665C" w:rsidRDefault="0075266A" w:rsidP="0055665C">
            <w:pPr>
              <w:rPr>
                <w:b/>
              </w:rPr>
            </w:pPr>
            <w:r w:rsidRPr="0055665C">
              <w:rPr>
                <w:b/>
              </w:rPr>
              <w:t>Vino DOCG Cerasuolo di Vittoria</w:t>
            </w:r>
          </w:p>
        </w:tc>
        <w:tc>
          <w:tcPr>
            <w:tcW w:w="1275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  <w:tc>
          <w:tcPr>
            <w:tcW w:w="1524" w:type="dxa"/>
            <w:shd w:val="clear" w:color="auto" w:fill="C00000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  <w:r w:rsidRPr="0055665C">
              <w:rPr>
                <w:b/>
              </w:rPr>
              <w:t>X</w:t>
            </w:r>
          </w:p>
        </w:tc>
      </w:tr>
      <w:tr w:rsidR="0075266A" w:rsidTr="0055665C">
        <w:tc>
          <w:tcPr>
            <w:tcW w:w="4253" w:type="dxa"/>
            <w:shd w:val="clear" w:color="auto" w:fill="632423"/>
          </w:tcPr>
          <w:p w:rsidR="0075266A" w:rsidRPr="0055665C" w:rsidRDefault="0075266A" w:rsidP="0055665C">
            <w:pPr>
              <w:rPr>
                <w:b/>
              </w:rPr>
            </w:pPr>
            <w:r w:rsidRPr="0055665C">
              <w:rPr>
                <w:b/>
              </w:rPr>
              <w:t>Vino DOC Eloro</w:t>
            </w:r>
          </w:p>
        </w:tc>
        <w:tc>
          <w:tcPr>
            <w:tcW w:w="1275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632423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  <w:r w:rsidRPr="0055665C">
              <w:rPr>
                <w:b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  <w:tc>
          <w:tcPr>
            <w:tcW w:w="1524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</w:tr>
      <w:tr w:rsidR="0075266A" w:rsidTr="0055665C">
        <w:tc>
          <w:tcPr>
            <w:tcW w:w="4253" w:type="dxa"/>
            <w:shd w:val="clear" w:color="auto" w:fill="76923C"/>
          </w:tcPr>
          <w:p w:rsidR="0075266A" w:rsidRPr="0055665C" w:rsidRDefault="0075266A" w:rsidP="0055665C">
            <w:pPr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Olio DOP Monti Iblei</w:t>
            </w:r>
          </w:p>
        </w:tc>
        <w:tc>
          <w:tcPr>
            <w:tcW w:w="1275" w:type="dxa"/>
            <w:shd w:val="clear" w:color="auto" w:fill="76923C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276" w:type="dxa"/>
            <w:shd w:val="clear" w:color="auto" w:fill="76923C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276" w:type="dxa"/>
            <w:shd w:val="clear" w:color="auto" w:fill="76923C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524" w:type="dxa"/>
            <w:shd w:val="clear" w:color="auto" w:fill="76923C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</w:tr>
      <w:tr w:rsidR="0075266A" w:rsidTr="0055665C">
        <w:tc>
          <w:tcPr>
            <w:tcW w:w="4253" w:type="dxa"/>
            <w:shd w:val="clear" w:color="auto" w:fill="5F497A"/>
          </w:tcPr>
          <w:p w:rsidR="0075266A" w:rsidRPr="0055665C" w:rsidRDefault="0075266A" w:rsidP="0055665C">
            <w:pPr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Formaggio Ragusano DOP</w:t>
            </w:r>
          </w:p>
        </w:tc>
        <w:tc>
          <w:tcPr>
            <w:tcW w:w="1275" w:type="dxa"/>
            <w:shd w:val="clear" w:color="auto" w:fill="5F497A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276" w:type="dxa"/>
            <w:shd w:val="clear" w:color="auto" w:fill="5F497A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276" w:type="dxa"/>
            <w:shd w:val="clear" w:color="auto" w:fill="5F497A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524" w:type="dxa"/>
            <w:shd w:val="clear" w:color="auto" w:fill="5F497A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</w:tr>
      <w:tr w:rsidR="0075266A" w:rsidTr="0055665C">
        <w:tc>
          <w:tcPr>
            <w:tcW w:w="4253" w:type="dxa"/>
            <w:shd w:val="clear" w:color="auto" w:fill="FF0000"/>
          </w:tcPr>
          <w:p w:rsidR="0075266A" w:rsidRPr="0055665C" w:rsidRDefault="0075266A" w:rsidP="0055665C">
            <w:pPr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Pomodoro di Pachino IGP</w:t>
            </w:r>
          </w:p>
        </w:tc>
        <w:tc>
          <w:tcPr>
            <w:tcW w:w="1275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0000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  <w:tc>
          <w:tcPr>
            <w:tcW w:w="1524" w:type="dxa"/>
            <w:shd w:val="clear" w:color="auto" w:fill="auto"/>
          </w:tcPr>
          <w:p w:rsidR="0075266A" w:rsidRPr="0055665C" w:rsidRDefault="0075266A" w:rsidP="0055665C">
            <w:pPr>
              <w:jc w:val="center"/>
              <w:rPr>
                <w:b/>
              </w:rPr>
            </w:pPr>
          </w:p>
        </w:tc>
      </w:tr>
      <w:tr w:rsidR="0075266A" w:rsidRPr="0055665C" w:rsidTr="0055665C">
        <w:tc>
          <w:tcPr>
            <w:tcW w:w="4253" w:type="dxa"/>
            <w:shd w:val="clear" w:color="auto" w:fill="FFC000"/>
          </w:tcPr>
          <w:p w:rsidR="0075266A" w:rsidRPr="0055665C" w:rsidRDefault="0075266A" w:rsidP="0055665C">
            <w:pPr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Carota novella di Ispica IGP</w:t>
            </w:r>
          </w:p>
        </w:tc>
        <w:tc>
          <w:tcPr>
            <w:tcW w:w="1275" w:type="dxa"/>
            <w:shd w:val="clear" w:color="auto" w:fill="FFC000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 xml:space="preserve">X </w:t>
            </w:r>
          </w:p>
        </w:tc>
        <w:tc>
          <w:tcPr>
            <w:tcW w:w="1276" w:type="dxa"/>
            <w:shd w:val="clear" w:color="auto" w:fill="FFC000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276" w:type="dxa"/>
            <w:shd w:val="clear" w:color="auto" w:fill="FFC000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  <w:tc>
          <w:tcPr>
            <w:tcW w:w="1524" w:type="dxa"/>
            <w:shd w:val="clear" w:color="auto" w:fill="FFC000"/>
          </w:tcPr>
          <w:p w:rsidR="0075266A" w:rsidRPr="0055665C" w:rsidRDefault="0075266A" w:rsidP="0055665C">
            <w:pPr>
              <w:jc w:val="center"/>
              <w:rPr>
                <w:b/>
                <w:color w:val="FFFFFF"/>
              </w:rPr>
            </w:pPr>
            <w:r w:rsidRPr="0055665C">
              <w:rPr>
                <w:b/>
                <w:color w:val="FFFFFF"/>
              </w:rPr>
              <w:t>X</w:t>
            </w:r>
          </w:p>
        </w:tc>
      </w:tr>
      <w:tr w:rsidR="0075266A" w:rsidRPr="00444EC0" w:rsidTr="00AC4C17">
        <w:tc>
          <w:tcPr>
            <w:tcW w:w="4253" w:type="dxa"/>
            <w:shd w:val="clear" w:color="auto" w:fill="244061"/>
          </w:tcPr>
          <w:p w:rsidR="0075266A" w:rsidRPr="00444EC0" w:rsidRDefault="0075266A" w:rsidP="0055665C">
            <w:pPr>
              <w:rPr>
                <w:b/>
              </w:rPr>
            </w:pPr>
            <w:r w:rsidRPr="00444EC0">
              <w:rPr>
                <w:b/>
              </w:rPr>
              <w:t>Produzioni biologiche</w:t>
            </w:r>
          </w:p>
        </w:tc>
        <w:tc>
          <w:tcPr>
            <w:tcW w:w="1275" w:type="dxa"/>
            <w:shd w:val="clear" w:color="auto" w:fill="244061"/>
          </w:tcPr>
          <w:p w:rsidR="0075266A" w:rsidRPr="00444EC0" w:rsidRDefault="0075266A" w:rsidP="0055665C">
            <w:pPr>
              <w:jc w:val="center"/>
              <w:rPr>
                <w:b/>
              </w:rPr>
            </w:pPr>
            <w:r w:rsidRPr="00444EC0">
              <w:rPr>
                <w:b/>
              </w:rPr>
              <w:t>X</w:t>
            </w:r>
          </w:p>
        </w:tc>
        <w:tc>
          <w:tcPr>
            <w:tcW w:w="1276" w:type="dxa"/>
            <w:shd w:val="clear" w:color="auto" w:fill="244061"/>
          </w:tcPr>
          <w:p w:rsidR="0075266A" w:rsidRPr="00444EC0" w:rsidRDefault="0075266A" w:rsidP="0055665C">
            <w:pPr>
              <w:jc w:val="center"/>
              <w:rPr>
                <w:b/>
              </w:rPr>
            </w:pPr>
            <w:r w:rsidRPr="00444EC0">
              <w:rPr>
                <w:b/>
              </w:rPr>
              <w:t>X</w:t>
            </w:r>
          </w:p>
        </w:tc>
        <w:tc>
          <w:tcPr>
            <w:tcW w:w="1276" w:type="dxa"/>
            <w:shd w:val="clear" w:color="auto" w:fill="244061"/>
          </w:tcPr>
          <w:p w:rsidR="0075266A" w:rsidRPr="00444EC0" w:rsidRDefault="0075266A" w:rsidP="0055665C">
            <w:pPr>
              <w:jc w:val="center"/>
              <w:rPr>
                <w:b/>
              </w:rPr>
            </w:pPr>
            <w:r w:rsidRPr="00444EC0">
              <w:rPr>
                <w:b/>
              </w:rPr>
              <w:t>X</w:t>
            </w:r>
          </w:p>
        </w:tc>
        <w:tc>
          <w:tcPr>
            <w:tcW w:w="1524" w:type="dxa"/>
            <w:shd w:val="clear" w:color="auto" w:fill="244061"/>
          </w:tcPr>
          <w:p w:rsidR="0075266A" w:rsidRPr="00444EC0" w:rsidRDefault="0075266A" w:rsidP="0055665C">
            <w:pPr>
              <w:jc w:val="center"/>
              <w:rPr>
                <w:b/>
              </w:rPr>
            </w:pPr>
            <w:r w:rsidRPr="00444EC0">
              <w:rPr>
                <w:b/>
              </w:rPr>
              <w:t>X</w:t>
            </w:r>
          </w:p>
        </w:tc>
      </w:tr>
    </w:tbl>
    <w:p w:rsidR="0075266A" w:rsidRDefault="0075266A" w:rsidP="00E42FD0">
      <w:pPr>
        <w:tabs>
          <w:tab w:val="left" w:pos="22487"/>
        </w:tabs>
        <w:spacing w:before="60" w:after="60"/>
        <w:rPr>
          <w:b/>
          <w:bCs/>
        </w:rPr>
      </w:pPr>
    </w:p>
    <w:p w:rsidR="0075266A" w:rsidRDefault="0075266A" w:rsidP="00E42FD0">
      <w:pPr>
        <w:tabs>
          <w:tab w:val="left" w:pos="22487"/>
        </w:tabs>
        <w:spacing w:before="60" w:after="60"/>
        <w:rPr>
          <w:b/>
          <w:bCs/>
        </w:rPr>
      </w:pPr>
    </w:p>
    <w:p w:rsidR="00594EB8" w:rsidRDefault="00594EB8" w:rsidP="00E42FD0">
      <w:pPr>
        <w:tabs>
          <w:tab w:val="left" w:pos="22487"/>
        </w:tabs>
        <w:spacing w:before="60" w:after="60"/>
        <w:rPr>
          <w:b/>
          <w:bCs/>
        </w:rPr>
      </w:pPr>
    </w:p>
    <w:p w:rsidR="0075266A" w:rsidRDefault="0075266A" w:rsidP="00963DA5"/>
    <w:sectPr w:rsidR="0075266A" w:rsidSect="00866615">
      <w:headerReference w:type="default" r:id="rId9"/>
      <w:footerReference w:type="even" r:id="rId10"/>
      <w:footerReference w:type="default" r:id="rId11"/>
      <w:pgSz w:w="11906" w:h="16838"/>
      <w:pgMar w:top="1418" w:right="1134" w:bottom="72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2C9" w:rsidRDefault="006B42C9">
      <w:r>
        <w:separator/>
      </w:r>
    </w:p>
  </w:endnote>
  <w:endnote w:type="continuationSeparator" w:id="0">
    <w:p w:rsidR="006B42C9" w:rsidRDefault="006B4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FB" w:rsidRDefault="007E11FB" w:rsidP="007D2D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E11FB" w:rsidRDefault="007E11FB" w:rsidP="00967AA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FB" w:rsidRDefault="007E11FB" w:rsidP="005227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6086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7E11FB" w:rsidRDefault="007E11FB" w:rsidP="00967AA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2C9" w:rsidRDefault="006B42C9">
      <w:r>
        <w:separator/>
      </w:r>
    </w:p>
  </w:footnote>
  <w:footnote w:type="continuationSeparator" w:id="0">
    <w:p w:rsidR="006B42C9" w:rsidRDefault="006B4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FB" w:rsidRPr="00866615" w:rsidRDefault="007E11FB" w:rsidP="001D2E43">
    <w:pPr>
      <w:pStyle w:val="Intestazione"/>
      <w:tabs>
        <w:tab w:val="clear" w:pos="4819"/>
        <w:tab w:val="clear" w:pos="9638"/>
        <w:tab w:val="center" w:pos="4860"/>
        <w:tab w:val="left" w:pos="5220"/>
        <w:tab w:val="left" w:pos="8693"/>
      </w:tabs>
      <w:ind w:right="7"/>
      <w:rPr>
        <w:b/>
        <w:bCs/>
        <w:i/>
        <w:iCs/>
        <w:color w:val="002060"/>
        <w:sz w:val="20"/>
        <w:szCs w:val="20"/>
        <w:u w:val="single"/>
      </w:rPr>
    </w:pPr>
    <w:r w:rsidRPr="00866615">
      <w:rPr>
        <w:b/>
        <w:bCs/>
        <w:i/>
        <w:iCs/>
        <w:noProof/>
        <w:color w:val="002060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2pt;margin-top:13.1pt;width:500pt;height:0;z-index:251657728" o:connectortype="straight" strokecolor="#c00000" strokeweight="1pt">
          <v:imagedata embosscolor="shadow add(51)"/>
          <v:shadow type="emboss" color="lineOrFill darken(153)" color2="shadow add(102)" offset="-1pt,-1pt"/>
        </v:shape>
      </w:pict>
    </w:r>
    <w:r w:rsidRPr="00866615">
      <w:rPr>
        <w:b/>
        <w:bCs/>
        <w:i/>
        <w:iCs/>
        <w:color w:val="002060"/>
        <w:sz w:val="20"/>
        <w:szCs w:val="20"/>
      </w:rPr>
      <w:t>Associazione Culturale SUD</w:t>
    </w:r>
    <w:r w:rsidRPr="00866615">
      <w:rPr>
        <w:b/>
        <w:bCs/>
        <w:i/>
        <w:iCs/>
        <w:color w:val="002060"/>
        <w:sz w:val="20"/>
        <w:szCs w:val="20"/>
      </w:rPr>
      <w:tab/>
    </w:r>
    <w:r w:rsidRPr="00866615">
      <w:rPr>
        <w:b/>
        <w:bCs/>
        <w:i/>
        <w:iCs/>
        <w:color w:val="002060"/>
        <w:sz w:val="20"/>
        <w:szCs w:val="20"/>
      </w:rPr>
      <w:tab/>
      <w:t xml:space="preserve">                       Progetto “RUTER” – Misura 313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1">
    <w:nsid w:val="03E4699A"/>
    <w:multiLevelType w:val="hybridMultilevel"/>
    <w:tmpl w:val="8CB69A4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2C3D"/>
    <w:multiLevelType w:val="hybridMultilevel"/>
    <w:tmpl w:val="DB480BC8"/>
    <w:lvl w:ilvl="0" w:tplc="37FE6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B71E2"/>
    <w:multiLevelType w:val="hybridMultilevel"/>
    <w:tmpl w:val="3B9C26BE"/>
    <w:lvl w:ilvl="0" w:tplc="D876C42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DA4241"/>
    <w:multiLevelType w:val="hybridMultilevel"/>
    <w:tmpl w:val="F0CC566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3006F"/>
    <w:multiLevelType w:val="multilevel"/>
    <w:tmpl w:val="99049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>
    <w:nsid w:val="1B955ABB"/>
    <w:multiLevelType w:val="hybridMultilevel"/>
    <w:tmpl w:val="FCFE571E"/>
    <w:lvl w:ilvl="0" w:tplc="8FA07C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F3274"/>
    <w:multiLevelType w:val="hybridMultilevel"/>
    <w:tmpl w:val="9F16980A"/>
    <w:lvl w:ilvl="0" w:tplc="68EEE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B70B3"/>
    <w:multiLevelType w:val="hybridMultilevel"/>
    <w:tmpl w:val="45148F50"/>
    <w:lvl w:ilvl="0" w:tplc="C76C1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2C4493"/>
    <w:multiLevelType w:val="multilevel"/>
    <w:tmpl w:val="1250FD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19F1B12"/>
    <w:multiLevelType w:val="hybridMultilevel"/>
    <w:tmpl w:val="6590C04E"/>
    <w:lvl w:ilvl="0" w:tplc="24E253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F15E9"/>
    <w:multiLevelType w:val="hybridMultilevel"/>
    <w:tmpl w:val="8364007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9C34A9"/>
    <w:multiLevelType w:val="hybridMultilevel"/>
    <w:tmpl w:val="6FD6DBFA"/>
    <w:lvl w:ilvl="0" w:tplc="A9B29FA2">
      <w:start w:val="6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4D373D"/>
    <w:multiLevelType w:val="hybridMultilevel"/>
    <w:tmpl w:val="8872E5C6"/>
    <w:lvl w:ilvl="0" w:tplc="595A475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FA0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944AC"/>
    <w:multiLevelType w:val="hybridMultilevel"/>
    <w:tmpl w:val="7E98328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D2F9B"/>
    <w:multiLevelType w:val="hybridMultilevel"/>
    <w:tmpl w:val="06C8A0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D3B21"/>
    <w:multiLevelType w:val="hybridMultilevel"/>
    <w:tmpl w:val="E4E0F536"/>
    <w:lvl w:ilvl="0" w:tplc="F24AB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A79BE"/>
    <w:multiLevelType w:val="hybridMultilevel"/>
    <w:tmpl w:val="196E11DC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00C3E04"/>
    <w:multiLevelType w:val="hybridMultilevel"/>
    <w:tmpl w:val="C9C8A682"/>
    <w:lvl w:ilvl="0" w:tplc="C9567928">
      <w:start w:val="3"/>
      <w:numFmt w:val="bullet"/>
      <w:pStyle w:val="Tavolepta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486930D4"/>
    <w:multiLevelType w:val="hybridMultilevel"/>
    <w:tmpl w:val="8DFC6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81586"/>
    <w:multiLevelType w:val="hybridMultilevel"/>
    <w:tmpl w:val="F28C787A"/>
    <w:lvl w:ilvl="0" w:tplc="24E253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8120C"/>
    <w:multiLevelType w:val="hybridMultilevel"/>
    <w:tmpl w:val="07EC4590"/>
    <w:lvl w:ilvl="0" w:tplc="04100019">
      <w:start w:val="1"/>
      <w:numFmt w:val="lowerLetter"/>
      <w:lvlText w:val="%1."/>
      <w:lvlJc w:val="left"/>
      <w:pPr>
        <w:ind w:left="1549" w:hanging="360"/>
      </w:pPr>
    </w:lvl>
    <w:lvl w:ilvl="1" w:tplc="04100019" w:tentative="1">
      <w:start w:val="1"/>
      <w:numFmt w:val="lowerLetter"/>
      <w:lvlText w:val="%2."/>
      <w:lvlJc w:val="left"/>
      <w:pPr>
        <w:ind w:left="2269" w:hanging="360"/>
      </w:pPr>
    </w:lvl>
    <w:lvl w:ilvl="2" w:tplc="0410001B" w:tentative="1">
      <w:start w:val="1"/>
      <w:numFmt w:val="lowerRoman"/>
      <w:lvlText w:val="%3."/>
      <w:lvlJc w:val="right"/>
      <w:pPr>
        <w:ind w:left="2989" w:hanging="180"/>
      </w:pPr>
    </w:lvl>
    <w:lvl w:ilvl="3" w:tplc="0410000F" w:tentative="1">
      <w:start w:val="1"/>
      <w:numFmt w:val="decimal"/>
      <w:lvlText w:val="%4."/>
      <w:lvlJc w:val="left"/>
      <w:pPr>
        <w:ind w:left="3709" w:hanging="360"/>
      </w:pPr>
    </w:lvl>
    <w:lvl w:ilvl="4" w:tplc="04100019" w:tentative="1">
      <w:start w:val="1"/>
      <w:numFmt w:val="lowerLetter"/>
      <w:lvlText w:val="%5."/>
      <w:lvlJc w:val="left"/>
      <w:pPr>
        <w:ind w:left="4429" w:hanging="360"/>
      </w:pPr>
    </w:lvl>
    <w:lvl w:ilvl="5" w:tplc="0410001B" w:tentative="1">
      <w:start w:val="1"/>
      <w:numFmt w:val="lowerRoman"/>
      <w:lvlText w:val="%6."/>
      <w:lvlJc w:val="right"/>
      <w:pPr>
        <w:ind w:left="5149" w:hanging="180"/>
      </w:pPr>
    </w:lvl>
    <w:lvl w:ilvl="6" w:tplc="0410000F" w:tentative="1">
      <w:start w:val="1"/>
      <w:numFmt w:val="decimal"/>
      <w:lvlText w:val="%7."/>
      <w:lvlJc w:val="left"/>
      <w:pPr>
        <w:ind w:left="5869" w:hanging="360"/>
      </w:pPr>
    </w:lvl>
    <w:lvl w:ilvl="7" w:tplc="04100019" w:tentative="1">
      <w:start w:val="1"/>
      <w:numFmt w:val="lowerLetter"/>
      <w:lvlText w:val="%8."/>
      <w:lvlJc w:val="left"/>
      <w:pPr>
        <w:ind w:left="6589" w:hanging="360"/>
      </w:pPr>
    </w:lvl>
    <w:lvl w:ilvl="8" w:tplc="0410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2">
    <w:nsid w:val="52D628FF"/>
    <w:multiLevelType w:val="multilevel"/>
    <w:tmpl w:val="25A45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4"/>
      </w:rPr>
    </w:lvl>
  </w:abstractNum>
  <w:abstractNum w:abstractNumId="23">
    <w:nsid w:val="588407DA"/>
    <w:multiLevelType w:val="hybridMultilevel"/>
    <w:tmpl w:val="FCFE571E"/>
    <w:lvl w:ilvl="0" w:tplc="8FA07C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20CB2"/>
    <w:multiLevelType w:val="hybridMultilevel"/>
    <w:tmpl w:val="2A206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1431E"/>
    <w:multiLevelType w:val="hybridMultilevel"/>
    <w:tmpl w:val="B84E3E0E"/>
    <w:lvl w:ilvl="0" w:tplc="24E253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62CE5"/>
    <w:multiLevelType w:val="multilevel"/>
    <w:tmpl w:val="1A3261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7">
    <w:nsid w:val="5FA21C8D"/>
    <w:multiLevelType w:val="hybridMultilevel"/>
    <w:tmpl w:val="01D22B1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8FA0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83CAD"/>
    <w:multiLevelType w:val="hybridMultilevel"/>
    <w:tmpl w:val="FBB4C6C0"/>
    <w:lvl w:ilvl="0" w:tplc="8FA07C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E14E4"/>
    <w:multiLevelType w:val="multilevel"/>
    <w:tmpl w:val="1250FD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A493498"/>
    <w:multiLevelType w:val="hybridMultilevel"/>
    <w:tmpl w:val="EC6475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C2DC1"/>
    <w:multiLevelType w:val="hybridMultilevel"/>
    <w:tmpl w:val="39AE28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73F16"/>
    <w:multiLevelType w:val="hybridMultilevel"/>
    <w:tmpl w:val="D802731E"/>
    <w:lvl w:ilvl="0" w:tplc="B8A65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E7F6D"/>
    <w:multiLevelType w:val="hybridMultilevel"/>
    <w:tmpl w:val="7794C9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3065EB"/>
    <w:multiLevelType w:val="hybridMultilevel"/>
    <w:tmpl w:val="4C8C240E"/>
    <w:lvl w:ilvl="0" w:tplc="04100019">
      <w:start w:val="1"/>
      <w:numFmt w:val="lowerLetter"/>
      <w:lvlText w:val="%1."/>
      <w:lvlJc w:val="left"/>
      <w:pPr>
        <w:ind w:left="1549" w:hanging="360"/>
      </w:pPr>
    </w:lvl>
    <w:lvl w:ilvl="1" w:tplc="04100019" w:tentative="1">
      <w:start w:val="1"/>
      <w:numFmt w:val="lowerLetter"/>
      <w:lvlText w:val="%2."/>
      <w:lvlJc w:val="left"/>
      <w:pPr>
        <w:ind w:left="2269" w:hanging="360"/>
      </w:pPr>
    </w:lvl>
    <w:lvl w:ilvl="2" w:tplc="0410001B" w:tentative="1">
      <w:start w:val="1"/>
      <w:numFmt w:val="lowerRoman"/>
      <w:lvlText w:val="%3."/>
      <w:lvlJc w:val="right"/>
      <w:pPr>
        <w:ind w:left="2989" w:hanging="180"/>
      </w:pPr>
    </w:lvl>
    <w:lvl w:ilvl="3" w:tplc="0410000F" w:tentative="1">
      <w:start w:val="1"/>
      <w:numFmt w:val="decimal"/>
      <w:lvlText w:val="%4."/>
      <w:lvlJc w:val="left"/>
      <w:pPr>
        <w:ind w:left="3709" w:hanging="360"/>
      </w:pPr>
    </w:lvl>
    <w:lvl w:ilvl="4" w:tplc="04100019" w:tentative="1">
      <w:start w:val="1"/>
      <w:numFmt w:val="lowerLetter"/>
      <w:lvlText w:val="%5."/>
      <w:lvlJc w:val="left"/>
      <w:pPr>
        <w:ind w:left="4429" w:hanging="360"/>
      </w:pPr>
    </w:lvl>
    <w:lvl w:ilvl="5" w:tplc="0410001B" w:tentative="1">
      <w:start w:val="1"/>
      <w:numFmt w:val="lowerRoman"/>
      <w:lvlText w:val="%6."/>
      <w:lvlJc w:val="right"/>
      <w:pPr>
        <w:ind w:left="5149" w:hanging="180"/>
      </w:pPr>
    </w:lvl>
    <w:lvl w:ilvl="6" w:tplc="0410000F" w:tentative="1">
      <w:start w:val="1"/>
      <w:numFmt w:val="decimal"/>
      <w:lvlText w:val="%7."/>
      <w:lvlJc w:val="left"/>
      <w:pPr>
        <w:ind w:left="5869" w:hanging="360"/>
      </w:pPr>
    </w:lvl>
    <w:lvl w:ilvl="7" w:tplc="04100019" w:tentative="1">
      <w:start w:val="1"/>
      <w:numFmt w:val="lowerLetter"/>
      <w:lvlText w:val="%8."/>
      <w:lvlJc w:val="left"/>
      <w:pPr>
        <w:ind w:left="6589" w:hanging="360"/>
      </w:pPr>
    </w:lvl>
    <w:lvl w:ilvl="8" w:tplc="0410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5">
    <w:nsid w:val="75906AEF"/>
    <w:multiLevelType w:val="hybridMultilevel"/>
    <w:tmpl w:val="4316FF08"/>
    <w:lvl w:ilvl="0" w:tplc="0C428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65EE2"/>
    <w:multiLevelType w:val="hybridMultilevel"/>
    <w:tmpl w:val="D8D269A8"/>
    <w:lvl w:ilvl="0" w:tplc="09428A4A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7">
    <w:nsid w:val="7A293E20"/>
    <w:multiLevelType w:val="hybridMultilevel"/>
    <w:tmpl w:val="D3446C94"/>
    <w:lvl w:ilvl="0" w:tplc="BBD440E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F9862C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A531A0B"/>
    <w:multiLevelType w:val="hybridMultilevel"/>
    <w:tmpl w:val="8646A590"/>
    <w:lvl w:ilvl="0" w:tplc="3D48822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54293"/>
    <w:multiLevelType w:val="hybridMultilevel"/>
    <w:tmpl w:val="288279EA"/>
    <w:lvl w:ilvl="0" w:tplc="8EA0F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33443"/>
    <w:multiLevelType w:val="hybridMultilevel"/>
    <w:tmpl w:val="438E0BF2"/>
    <w:lvl w:ilvl="0" w:tplc="C3C4E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40"/>
  </w:num>
  <w:num w:numId="4">
    <w:abstractNumId w:val="13"/>
  </w:num>
  <w:num w:numId="5">
    <w:abstractNumId w:val="14"/>
  </w:num>
  <w:num w:numId="6">
    <w:abstractNumId w:val="4"/>
  </w:num>
  <w:num w:numId="7">
    <w:abstractNumId w:val="1"/>
  </w:num>
  <w:num w:numId="8">
    <w:abstractNumId w:val="28"/>
  </w:num>
  <w:num w:numId="9">
    <w:abstractNumId w:val="6"/>
  </w:num>
  <w:num w:numId="10">
    <w:abstractNumId w:val="23"/>
  </w:num>
  <w:num w:numId="11">
    <w:abstractNumId w:val="17"/>
  </w:num>
  <w:num w:numId="12">
    <w:abstractNumId w:val="27"/>
  </w:num>
  <w:num w:numId="13">
    <w:abstractNumId w:val="21"/>
  </w:num>
  <w:num w:numId="14">
    <w:abstractNumId w:val="34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25"/>
  </w:num>
  <w:num w:numId="2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5"/>
  </w:num>
  <w:num w:numId="23">
    <w:abstractNumId w:val="22"/>
  </w:num>
  <w:num w:numId="24">
    <w:abstractNumId w:val="30"/>
  </w:num>
  <w:num w:numId="25">
    <w:abstractNumId w:val="38"/>
  </w:num>
  <w:num w:numId="26">
    <w:abstractNumId w:val="19"/>
  </w:num>
  <w:num w:numId="27">
    <w:abstractNumId w:val="29"/>
  </w:num>
  <w:num w:numId="28">
    <w:abstractNumId w:val="31"/>
  </w:num>
  <w:num w:numId="29">
    <w:abstractNumId w:val="2"/>
  </w:num>
  <w:num w:numId="30">
    <w:abstractNumId w:val="39"/>
  </w:num>
  <w:num w:numId="31">
    <w:abstractNumId w:val="7"/>
  </w:num>
  <w:num w:numId="32">
    <w:abstractNumId w:val="32"/>
  </w:num>
  <w:num w:numId="33">
    <w:abstractNumId w:val="10"/>
  </w:num>
  <w:num w:numId="34">
    <w:abstractNumId w:val="20"/>
  </w:num>
  <w:num w:numId="35">
    <w:abstractNumId w:val="12"/>
  </w:num>
  <w:num w:numId="36">
    <w:abstractNumId w:val="24"/>
  </w:num>
  <w:num w:numId="37">
    <w:abstractNumId w:val="36"/>
  </w:num>
  <w:num w:numId="38">
    <w:abstractNumId w:val="0"/>
  </w:num>
  <w:num w:numId="39">
    <w:abstractNumId w:val="9"/>
  </w:num>
  <w:num w:numId="40">
    <w:abstractNumId w:val="5"/>
  </w:num>
  <w:num w:numId="41">
    <w:abstractNumId w:val="26"/>
  </w:num>
  <w:num w:numId="42">
    <w:abstractNumId w:val="8"/>
  </w:num>
  <w:num w:numId="43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hyphenationZone w:val="283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3D66"/>
    <w:rsid w:val="0000137B"/>
    <w:rsid w:val="00001965"/>
    <w:rsid w:val="00002F9C"/>
    <w:rsid w:val="00004CC1"/>
    <w:rsid w:val="00004F2C"/>
    <w:rsid w:val="00005645"/>
    <w:rsid w:val="00005D92"/>
    <w:rsid w:val="00013608"/>
    <w:rsid w:val="00021A4F"/>
    <w:rsid w:val="00026D7E"/>
    <w:rsid w:val="000270A7"/>
    <w:rsid w:val="000279DF"/>
    <w:rsid w:val="00034269"/>
    <w:rsid w:val="000355E4"/>
    <w:rsid w:val="00036A29"/>
    <w:rsid w:val="000435DC"/>
    <w:rsid w:val="000439F5"/>
    <w:rsid w:val="0004584B"/>
    <w:rsid w:val="00046773"/>
    <w:rsid w:val="00046B30"/>
    <w:rsid w:val="00053F90"/>
    <w:rsid w:val="00054E54"/>
    <w:rsid w:val="00055BF5"/>
    <w:rsid w:val="00056017"/>
    <w:rsid w:val="00060C6D"/>
    <w:rsid w:val="00062C9B"/>
    <w:rsid w:val="000661D6"/>
    <w:rsid w:val="0006720B"/>
    <w:rsid w:val="00067D1A"/>
    <w:rsid w:val="00077ECC"/>
    <w:rsid w:val="00080AF4"/>
    <w:rsid w:val="000918A9"/>
    <w:rsid w:val="000A773F"/>
    <w:rsid w:val="000B03EA"/>
    <w:rsid w:val="000B2B20"/>
    <w:rsid w:val="000B5369"/>
    <w:rsid w:val="000B5618"/>
    <w:rsid w:val="000C55EA"/>
    <w:rsid w:val="000D2C8C"/>
    <w:rsid w:val="000D4AB3"/>
    <w:rsid w:val="000D6077"/>
    <w:rsid w:val="000D7DA6"/>
    <w:rsid w:val="000E0A3B"/>
    <w:rsid w:val="000E0AA6"/>
    <w:rsid w:val="000E309A"/>
    <w:rsid w:val="000E5442"/>
    <w:rsid w:val="000E7CE1"/>
    <w:rsid w:val="00105987"/>
    <w:rsid w:val="00106515"/>
    <w:rsid w:val="00111E88"/>
    <w:rsid w:val="0011265B"/>
    <w:rsid w:val="00116B62"/>
    <w:rsid w:val="001239F9"/>
    <w:rsid w:val="00123AAA"/>
    <w:rsid w:val="0012750E"/>
    <w:rsid w:val="00131907"/>
    <w:rsid w:val="00133EE5"/>
    <w:rsid w:val="001404E1"/>
    <w:rsid w:val="00144527"/>
    <w:rsid w:val="00145066"/>
    <w:rsid w:val="00150C2C"/>
    <w:rsid w:val="00152DF1"/>
    <w:rsid w:val="001566F7"/>
    <w:rsid w:val="001677E0"/>
    <w:rsid w:val="0017706D"/>
    <w:rsid w:val="00184600"/>
    <w:rsid w:val="001860ED"/>
    <w:rsid w:val="001A0472"/>
    <w:rsid w:val="001A1E87"/>
    <w:rsid w:val="001A54BE"/>
    <w:rsid w:val="001A633E"/>
    <w:rsid w:val="001A6FD0"/>
    <w:rsid w:val="001A7846"/>
    <w:rsid w:val="001A7960"/>
    <w:rsid w:val="001B192F"/>
    <w:rsid w:val="001B40B5"/>
    <w:rsid w:val="001B470A"/>
    <w:rsid w:val="001B7A13"/>
    <w:rsid w:val="001C2E9E"/>
    <w:rsid w:val="001C3F47"/>
    <w:rsid w:val="001C5818"/>
    <w:rsid w:val="001D06A8"/>
    <w:rsid w:val="001D158D"/>
    <w:rsid w:val="001D2E43"/>
    <w:rsid w:val="001D4237"/>
    <w:rsid w:val="001D639A"/>
    <w:rsid w:val="001D66E8"/>
    <w:rsid w:val="001E056C"/>
    <w:rsid w:val="001E59B7"/>
    <w:rsid w:val="001F26AB"/>
    <w:rsid w:val="001F6C29"/>
    <w:rsid w:val="001F775F"/>
    <w:rsid w:val="00200E7C"/>
    <w:rsid w:val="00202622"/>
    <w:rsid w:val="00202CB4"/>
    <w:rsid w:val="00204C07"/>
    <w:rsid w:val="002111A6"/>
    <w:rsid w:val="00212DA8"/>
    <w:rsid w:val="0021447B"/>
    <w:rsid w:val="00214788"/>
    <w:rsid w:val="00214C60"/>
    <w:rsid w:val="00214FF1"/>
    <w:rsid w:val="00222035"/>
    <w:rsid w:val="00222FC6"/>
    <w:rsid w:val="00226470"/>
    <w:rsid w:val="002274EC"/>
    <w:rsid w:val="00236586"/>
    <w:rsid w:val="00236A66"/>
    <w:rsid w:val="002371BE"/>
    <w:rsid w:val="00241BA0"/>
    <w:rsid w:val="002503C5"/>
    <w:rsid w:val="00251002"/>
    <w:rsid w:val="00255A4D"/>
    <w:rsid w:val="00255EFE"/>
    <w:rsid w:val="0025707B"/>
    <w:rsid w:val="00257A92"/>
    <w:rsid w:val="0026118E"/>
    <w:rsid w:val="00262A74"/>
    <w:rsid w:val="002660CE"/>
    <w:rsid w:val="0026739C"/>
    <w:rsid w:val="00273310"/>
    <w:rsid w:val="00274E8B"/>
    <w:rsid w:val="002768C5"/>
    <w:rsid w:val="00276AE6"/>
    <w:rsid w:val="002827AC"/>
    <w:rsid w:val="00282CEF"/>
    <w:rsid w:val="00286463"/>
    <w:rsid w:val="0028658D"/>
    <w:rsid w:val="0029130A"/>
    <w:rsid w:val="0029300D"/>
    <w:rsid w:val="00297C5C"/>
    <w:rsid w:val="002A625A"/>
    <w:rsid w:val="002C7051"/>
    <w:rsid w:val="002D0509"/>
    <w:rsid w:val="002D258F"/>
    <w:rsid w:val="002D3F97"/>
    <w:rsid w:val="002E208C"/>
    <w:rsid w:val="002E6C18"/>
    <w:rsid w:val="002F07FA"/>
    <w:rsid w:val="002F276F"/>
    <w:rsid w:val="002F570B"/>
    <w:rsid w:val="00315493"/>
    <w:rsid w:val="003271AD"/>
    <w:rsid w:val="00327327"/>
    <w:rsid w:val="00331C96"/>
    <w:rsid w:val="003330E8"/>
    <w:rsid w:val="0033312F"/>
    <w:rsid w:val="003331C7"/>
    <w:rsid w:val="00333A1A"/>
    <w:rsid w:val="003353BB"/>
    <w:rsid w:val="00341287"/>
    <w:rsid w:val="0034229F"/>
    <w:rsid w:val="00344C29"/>
    <w:rsid w:val="003471E0"/>
    <w:rsid w:val="00347F17"/>
    <w:rsid w:val="00350B3C"/>
    <w:rsid w:val="00352534"/>
    <w:rsid w:val="00360511"/>
    <w:rsid w:val="00366877"/>
    <w:rsid w:val="003734D0"/>
    <w:rsid w:val="003740B5"/>
    <w:rsid w:val="003757AC"/>
    <w:rsid w:val="00380C19"/>
    <w:rsid w:val="00387C1F"/>
    <w:rsid w:val="00391737"/>
    <w:rsid w:val="0039189E"/>
    <w:rsid w:val="003964BC"/>
    <w:rsid w:val="003A18DA"/>
    <w:rsid w:val="003A2364"/>
    <w:rsid w:val="003A388A"/>
    <w:rsid w:val="003A6EC7"/>
    <w:rsid w:val="003B300B"/>
    <w:rsid w:val="003C5748"/>
    <w:rsid w:val="003C6568"/>
    <w:rsid w:val="003D32F9"/>
    <w:rsid w:val="003D3FBC"/>
    <w:rsid w:val="003D5C1B"/>
    <w:rsid w:val="003E1C43"/>
    <w:rsid w:val="003E2D18"/>
    <w:rsid w:val="003F4060"/>
    <w:rsid w:val="003F7FFE"/>
    <w:rsid w:val="00400C93"/>
    <w:rsid w:val="0040705F"/>
    <w:rsid w:val="00411044"/>
    <w:rsid w:val="00413D3C"/>
    <w:rsid w:val="00423421"/>
    <w:rsid w:val="004246A1"/>
    <w:rsid w:val="0042495C"/>
    <w:rsid w:val="00431564"/>
    <w:rsid w:val="00431FD4"/>
    <w:rsid w:val="00436154"/>
    <w:rsid w:val="00444EC0"/>
    <w:rsid w:val="00446490"/>
    <w:rsid w:val="004468A1"/>
    <w:rsid w:val="004535E6"/>
    <w:rsid w:val="004623B5"/>
    <w:rsid w:val="004632FF"/>
    <w:rsid w:val="00477674"/>
    <w:rsid w:val="004830AB"/>
    <w:rsid w:val="004835A6"/>
    <w:rsid w:val="00490452"/>
    <w:rsid w:val="004A2113"/>
    <w:rsid w:val="004B58E3"/>
    <w:rsid w:val="004B6AC1"/>
    <w:rsid w:val="004D0A7F"/>
    <w:rsid w:val="004D143E"/>
    <w:rsid w:val="004D5D8A"/>
    <w:rsid w:val="004D684A"/>
    <w:rsid w:val="004E5889"/>
    <w:rsid w:val="004E656D"/>
    <w:rsid w:val="004F182E"/>
    <w:rsid w:val="004F36F9"/>
    <w:rsid w:val="004F39AF"/>
    <w:rsid w:val="004F3A32"/>
    <w:rsid w:val="004F523B"/>
    <w:rsid w:val="004F5DA2"/>
    <w:rsid w:val="004F6335"/>
    <w:rsid w:val="004F667E"/>
    <w:rsid w:val="00500A84"/>
    <w:rsid w:val="005018D0"/>
    <w:rsid w:val="00502E2D"/>
    <w:rsid w:val="00503CD5"/>
    <w:rsid w:val="00506F9D"/>
    <w:rsid w:val="00507D08"/>
    <w:rsid w:val="00510F18"/>
    <w:rsid w:val="00517F9B"/>
    <w:rsid w:val="005227ED"/>
    <w:rsid w:val="00525117"/>
    <w:rsid w:val="0052528E"/>
    <w:rsid w:val="0052617A"/>
    <w:rsid w:val="005264E0"/>
    <w:rsid w:val="005373EC"/>
    <w:rsid w:val="0053796F"/>
    <w:rsid w:val="005448E1"/>
    <w:rsid w:val="00545E56"/>
    <w:rsid w:val="0055035A"/>
    <w:rsid w:val="00555094"/>
    <w:rsid w:val="0055665C"/>
    <w:rsid w:val="005674C2"/>
    <w:rsid w:val="005709FB"/>
    <w:rsid w:val="00572A0F"/>
    <w:rsid w:val="00573089"/>
    <w:rsid w:val="00573D66"/>
    <w:rsid w:val="0057509E"/>
    <w:rsid w:val="00576A0D"/>
    <w:rsid w:val="005817AA"/>
    <w:rsid w:val="0058373C"/>
    <w:rsid w:val="00584B9D"/>
    <w:rsid w:val="005866AB"/>
    <w:rsid w:val="005871DD"/>
    <w:rsid w:val="0059348E"/>
    <w:rsid w:val="00593A26"/>
    <w:rsid w:val="00594EB8"/>
    <w:rsid w:val="0059633E"/>
    <w:rsid w:val="00596F2C"/>
    <w:rsid w:val="005A357D"/>
    <w:rsid w:val="005B4441"/>
    <w:rsid w:val="005B6E12"/>
    <w:rsid w:val="005B7218"/>
    <w:rsid w:val="005B7CF5"/>
    <w:rsid w:val="005C16B4"/>
    <w:rsid w:val="005C42F7"/>
    <w:rsid w:val="005C65FB"/>
    <w:rsid w:val="005C779E"/>
    <w:rsid w:val="005E0CAD"/>
    <w:rsid w:val="005E6D53"/>
    <w:rsid w:val="005F0645"/>
    <w:rsid w:val="005F3864"/>
    <w:rsid w:val="005F4E1E"/>
    <w:rsid w:val="005F7CC3"/>
    <w:rsid w:val="006009BC"/>
    <w:rsid w:val="0060656F"/>
    <w:rsid w:val="00607734"/>
    <w:rsid w:val="006139E1"/>
    <w:rsid w:val="00615292"/>
    <w:rsid w:val="00623DDA"/>
    <w:rsid w:val="00626D24"/>
    <w:rsid w:val="006304D1"/>
    <w:rsid w:val="00633816"/>
    <w:rsid w:val="00635DAB"/>
    <w:rsid w:val="00636D94"/>
    <w:rsid w:val="00640902"/>
    <w:rsid w:val="00644B82"/>
    <w:rsid w:val="00645050"/>
    <w:rsid w:val="006460E3"/>
    <w:rsid w:val="0065354C"/>
    <w:rsid w:val="00660FBE"/>
    <w:rsid w:val="00663024"/>
    <w:rsid w:val="006655B1"/>
    <w:rsid w:val="00674F6B"/>
    <w:rsid w:val="006810A5"/>
    <w:rsid w:val="006A4362"/>
    <w:rsid w:val="006B42C9"/>
    <w:rsid w:val="006C08AB"/>
    <w:rsid w:val="006C146C"/>
    <w:rsid w:val="006C1961"/>
    <w:rsid w:val="006C5F7D"/>
    <w:rsid w:val="006C6554"/>
    <w:rsid w:val="006C6F49"/>
    <w:rsid w:val="006E1EF4"/>
    <w:rsid w:val="006E4530"/>
    <w:rsid w:val="006E4B5A"/>
    <w:rsid w:val="006E5549"/>
    <w:rsid w:val="006E63D8"/>
    <w:rsid w:val="006F1A5A"/>
    <w:rsid w:val="00705DA2"/>
    <w:rsid w:val="00706E76"/>
    <w:rsid w:val="00722218"/>
    <w:rsid w:val="00722DF6"/>
    <w:rsid w:val="00723E1B"/>
    <w:rsid w:val="00731B0D"/>
    <w:rsid w:val="00731CEB"/>
    <w:rsid w:val="007323E6"/>
    <w:rsid w:val="007326F7"/>
    <w:rsid w:val="00743D55"/>
    <w:rsid w:val="007448D6"/>
    <w:rsid w:val="00745989"/>
    <w:rsid w:val="0075266A"/>
    <w:rsid w:val="00753752"/>
    <w:rsid w:val="0075628A"/>
    <w:rsid w:val="007576B2"/>
    <w:rsid w:val="00757E02"/>
    <w:rsid w:val="00760ACC"/>
    <w:rsid w:val="007621A6"/>
    <w:rsid w:val="0076441B"/>
    <w:rsid w:val="0076485A"/>
    <w:rsid w:val="007651FD"/>
    <w:rsid w:val="0078582F"/>
    <w:rsid w:val="007872FA"/>
    <w:rsid w:val="00790A8D"/>
    <w:rsid w:val="00796309"/>
    <w:rsid w:val="007973E9"/>
    <w:rsid w:val="007A078E"/>
    <w:rsid w:val="007A5206"/>
    <w:rsid w:val="007A664A"/>
    <w:rsid w:val="007A6681"/>
    <w:rsid w:val="007A6741"/>
    <w:rsid w:val="007B301D"/>
    <w:rsid w:val="007B5D50"/>
    <w:rsid w:val="007C1E7A"/>
    <w:rsid w:val="007C4A8D"/>
    <w:rsid w:val="007C4DD9"/>
    <w:rsid w:val="007C5A4F"/>
    <w:rsid w:val="007D09B0"/>
    <w:rsid w:val="007D1D43"/>
    <w:rsid w:val="007D2D3E"/>
    <w:rsid w:val="007E11FB"/>
    <w:rsid w:val="007E229F"/>
    <w:rsid w:val="007E2F72"/>
    <w:rsid w:val="007E3FEF"/>
    <w:rsid w:val="007E6292"/>
    <w:rsid w:val="007E6A9B"/>
    <w:rsid w:val="007E72FB"/>
    <w:rsid w:val="007F2831"/>
    <w:rsid w:val="007F651F"/>
    <w:rsid w:val="0080308B"/>
    <w:rsid w:val="008075E2"/>
    <w:rsid w:val="00812E66"/>
    <w:rsid w:val="0081384C"/>
    <w:rsid w:val="008139B3"/>
    <w:rsid w:val="00816E3B"/>
    <w:rsid w:val="00817472"/>
    <w:rsid w:val="00821899"/>
    <w:rsid w:val="00823724"/>
    <w:rsid w:val="0082659D"/>
    <w:rsid w:val="00826BA1"/>
    <w:rsid w:val="00832BB0"/>
    <w:rsid w:val="00835110"/>
    <w:rsid w:val="0083595D"/>
    <w:rsid w:val="00841631"/>
    <w:rsid w:val="00842E84"/>
    <w:rsid w:val="00842F20"/>
    <w:rsid w:val="00844881"/>
    <w:rsid w:val="0084668E"/>
    <w:rsid w:val="0085210E"/>
    <w:rsid w:val="00860C0A"/>
    <w:rsid w:val="00861501"/>
    <w:rsid w:val="00861F2E"/>
    <w:rsid w:val="0086281B"/>
    <w:rsid w:val="00866615"/>
    <w:rsid w:val="00867040"/>
    <w:rsid w:val="00871467"/>
    <w:rsid w:val="00872BEC"/>
    <w:rsid w:val="00874852"/>
    <w:rsid w:val="008756FF"/>
    <w:rsid w:val="00877EBF"/>
    <w:rsid w:val="00877F84"/>
    <w:rsid w:val="008800AD"/>
    <w:rsid w:val="00880425"/>
    <w:rsid w:val="008849CB"/>
    <w:rsid w:val="008866D3"/>
    <w:rsid w:val="00891938"/>
    <w:rsid w:val="008A5B13"/>
    <w:rsid w:val="008A6BCA"/>
    <w:rsid w:val="008B1949"/>
    <w:rsid w:val="008B6BCE"/>
    <w:rsid w:val="008C0526"/>
    <w:rsid w:val="008C79F3"/>
    <w:rsid w:val="008D4EC7"/>
    <w:rsid w:val="008D6161"/>
    <w:rsid w:val="008D68BC"/>
    <w:rsid w:val="008E1F26"/>
    <w:rsid w:val="008E2537"/>
    <w:rsid w:val="008E5101"/>
    <w:rsid w:val="008E6086"/>
    <w:rsid w:val="008F1124"/>
    <w:rsid w:val="008F293E"/>
    <w:rsid w:val="00906273"/>
    <w:rsid w:val="0090713B"/>
    <w:rsid w:val="00913287"/>
    <w:rsid w:val="0091542A"/>
    <w:rsid w:val="009168D8"/>
    <w:rsid w:val="00921EDF"/>
    <w:rsid w:val="00922A63"/>
    <w:rsid w:val="0092311E"/>
    <w:rsid w:val="00933627"/>
    <w:rsid w:val="00936A4E"/>
    <w:rsid w:val="00940E03"/>
    <w:rsid w:val="0095087B"/>
    <w:rsid w:val="00956D40"/>
    <w:rsid w:val="00963DA5"/>
    <w:rsid w:val="00965D80"/>
    <w:rsid w:val="00967AA2"/>
    <w:rsid w:val="00967CE8"/>
    <w:rsid w:val="009732D8"/>
    <w:rsid w:val="00974122"/>
    <w:rsid w:val="00974C2B"/>
    <w:rsid w:val="0098247E"/>
    <w:rsid w:val="009839F6"/>
    <w:rsid w:val="00985866"/>
    <w:rsid w:val="00985BE3"/>
    <w:rsid w:val="0098727C"/>
    <w:rsid w:val="00996707"/>
    <w:rsid w:val="009A1FF7"/>
    <w:rsid w:val="009A337F"/>
    <w:rsid w:val="009A6E9C"/>
    <w:rsid w:val="009B67C4"/>
    <w:rsid w:val="009C34F9"/>
    <w:rsid w:val="009C70A7"/>
    <w:rsid w:val="009D34A6"/>
    <w:rsid w:val="009D350B"/>
    <w:rsid w:val="009D394B"/>
    <w:rsid w:val="009E5DA9"/>
    <w:rsid w:val="009F177F"/>
    <w:rsid w:val="009F3121"/>
    <w:rsid w:val="009F6334"/>
    <w:rsid w:val="00A113C3"/>
    <w:rsid w:val="00A1717D"/>
    <w:rsid w:val="00A211F7"/>
    <w:rsid w:val="00A21A50"/>
    <w:rsid w:val="00A23066"/>
    <w:rsid w:val="00A24052"/>
    <w:rsid w:val="00A25B35"/>
    <w:rsid w:val="00A30C92"/>
    <w:rsid w:val="00A32F5E"/>
    <w:rsid w:val="00A35822"/>
    <w:rsid w:val="00A3670C"/>
    <w:rsid w:val="00A4292B"/>
    <w:rsid w:val="00A47B86"/>
    <w:rsid w:val="00A50339"/>
    <w:rsid w:val="00A52076"/>
    <w:rsid w:val="00A54117"/>
    <w:rsid w:val="00A55A19"/>
    <w:rsid w:val="00A65125"/>
    <w:rsid w:val="00A75B9F"/>
    <w:rsid w:val="00A75F08"/>
    <w:rsid w:val="00A81DA0"/>
    <w:rsid w:val="00A82609"/>
    <w:rsid w:val="00A85EBB"/>
    <w:rsid w:val="00A91EC4"/>
    <w:rsid w:val="00AA01CF"/>
    <w:rsid w:val="00AA2D33"/>
    <w:rsid w:val="00AA31F8"/>
    <w:rsid w:val="00AA4EEC"/>
    <w:rsid w:val="00AB346F"/>
    <w:rsid w:val="00AB39A2"/>
    <w:rsid w:val="00AB7939"/>
    <w:rsid w:val="00AB7D04"/>
    <w:rsid w:val="00AC0923"/>
    <w:rsid w:val="00AC276B"/>
    <w:rsid w:val="00AC4C17"/>
    <w:rsid w:val="00AE0142"/>
    <w:rsid w:val="00AE01F7"/>
    <w:rsid w:val="00AF013B"/>
    <w:rsid w:val="00AF4C09"/>
    <w:rsid w:val="00AF64C9"/>
    <w:rsid w:val="00B0334F"/>
    <w:rsid w:val="00B05188"/>
    <w:rsid w:val="00B05798"/>
    <w:rsid w:val="00B12135"/>
    <w:rsid w:val="00B15C2C"/>
    <w:rsid w:val="00B15F6B"/>
    <w:rsid w:val="00B23327"/>
    <w:rsid w:val="00B233FC"/>
    <w:rsid w:val="00B30CDD"/>
    <w:rsid w:val="00B409DC"/>
    <w:rsid w:val="00B409F8"/>
    <w:rsid w:val="00B40A8D"/>
    <w:rsid w:val="00B44339"/>
    <w:rsid w:val="00B44656"/>
    <w:rsid w:val="00B45A41"/>
    <w:rsid w:val="00B5153F"/>
    <w:rsid w:val="00B515C6"/>
    <w:rsid w:val="00B51CC9"/>
    <w:rsid w:val="00B54DC7"/>
    <w:rsid w:val="00B54EB0"/>
    <w:rsid w:val="00B55262"/>
    <w:rsid w:val="00B56475"/>
    <w:rsid w:val="00B601B0"/>
    <w:rsid w:val="00B61EE2"/>
    <w:rsid w:val="00B62EF8"/>
    <w:rsid w:val="00B643B2"/>
    <w:rsid w:val="00B65292"/>
    <w:rsid w:val="00B67759"/>
    <w:rsid w:val="00B72A1B"/>
    <w:rsid w:val="00B75B75"/>
    <w:rsid w:val="00B76B61"/>
    <w:rsid w:val="00B76DE2"/>
    <w:rsid w:val="00B77153"/>
    <w:rsid w:val="00B82DF3"/>
    <w:rsid w:val="00B84030"/>
    <w:rsid w:val="00B84A7B"/>
    <w:rsid w:val="00B937F8"/>
    <w:rsid w:val="00B967E4"/>
    <w:rsid w:val="00BA1E9B"/>
    <w:rsid w:val="00BA5E6C"/>
    <w:rsid w:val="00BA6754"/>
    <w:rsid w:val="00BB05F9"/>
    <w:rsid w:val="00BB0E44"/>
    <w:rsid w:val="00BB2D70"/>
    <w:rsid w:val="00BC421F"/>
    <w:rsid w:val="00BC5C5E"/>
    <w:rsid w:val="00BC6971"/>
    <w:rsid w:val="00BE2C1A"/>
    <w:rsid w:val="00BE494D"/>
    <w:rsid w:val="00BF07D6"/>
    <w:rsid w:val="00BF1A5F"/>
    <w:rsid w:val="00BF615A"/>
    <w:rsid w:val="00C13875"/>
    <w:rsid w:val="00C21683"/>
    <w:rsid w:val="00C23A98"/>
    <w:rsid w:val="00C24354"/>
    <w:rsid w:val="00C250B3"/>
    <w:rsid w:val="00C265EB"/>
    <w:rsid w:val="00C32DFD"/>
    <w:rsid w:val="00C36532"/>
    <w:rsid w:val="00C4114D"/>
    <w:rsid w:val="00C4343F"/>
    <w:rsid w:val="00C44F7A"/>
    <w:rsid w:val="00C50CCB"/>
    <w:rsid w:val="00C52697"/>
    <w:rsid w:val="00C55C59"/>
    <w:rsid w:val="00C619E0"/>
    <w:rsid w:val="00C66DBC"/>
    <w:rsid w:val="00C714EA"/>
    <w:rsid w:val="00C7229D"/>
    <w:rsid w:val="00C76D38"/>
    <w:rsid w:val="00C77A7D"/>
    <w:rsid w:val="00C86AF1"/>
    <w:rsid w:val="00C906AD"/>
    <w:rsid w:val="00C90E4F"/>
    <w:rsid w:val="00C919EE"/>
    <w:rsid w:val="00C920C3"/>
    <w:rsid w:val="00C94473"/>
    <w:rsid w:val="00CA5E97"/>
    <w:rsid w:val="00CB0BEE"/>
    <w:rsid w:val="00CB231E"/>
    <w:rsid w:val="00CB2A99"/>
    <w:rsid w:val="00CD2079"/>
    <w:rsid w:val="00CD6923"/>
    <w:rsid w:val="00CD7402"/>
    <w:rsid w:val="00CE1786"/>
    <w:rsid w:val="00CE3DD2"/>
    <w:rsid w:val="00CE5E9F"/>
    <w:rsid w:val="00CF1A9B"/>
    <w:rsid w:val="00CF4B3E"/>
    <w:rsid w:val="00CF674F"/>
    <w:rsid w:val="00D07405"/>
    <w:rsid w:val="00D108B2"/>
    <w:rsid w:val="00D174F0"/>
    <w:rsid w:val="00D22C6D"/>
    <w:rsid w:val="00D2470B"/>
    <w:rsid w:val="00D250EA"/>
    <w:rsid w:val="00D279F2"/>
    <w:rsid w:val="00D31C75"/>
    <w:rsid w:val="00D361AE"/>
    <w:rsid w:val="00D4785A"/>
    <w:rsid w:val="00D50EB7"/>
    <w:rsid w:val="00D544CE"/>
    <w:rsid w:val="00D54EE7"/>
    <w:rsid w:val="00D57301"/>
    <w:rsid w:val="00D677C9"/>
    <w:rsid w:val="00D736E5"/>
    <w:rsid w:val="00D756CC"/>
    <w:rsid w:val="00D77F4F"/>
    <w:rsid w:val="00D8011C"/>
    <w:rsid w:val="00D836C2"/>
    <w:rsid w:val="00D871C8"/>
    <w:rsid w:val="00D92842"/>
    <w:rsid w:val="00D968F2"/>
    <w:rsid w:val="00DA1397"/>
    <w:rsid w:val="00DA3F0E"/>
    <w:rsid w:val="00DB2A66"/>
    <w:rsid w:val="00DB58AA"/>
    <w:rsid w:val="00DB676A"/>
    <w:rsid w:val="00DB7592"/>
    <w:rsid w:val="00DB7780"/>
    <w:rsid w:val="00DC2AA6"/>
    <w:rsid w:val="00DC4C24"/>
    <w:rsid w:val="00DC6382"/>
    <w:rsid w:val="00DD0CCD"/>
    <w:rsid w:val="00DD27C3"/>
    <w:rsid w:val="00DD337C"/>
    <w:rsid w:val="00DE2CFD"/>
    <w:rsid w:val="00DE3AAB"/>
    <w:rsid w:val="00DE72A1"/>
    <w:rsid w:val="00DF37D0"/>
    <w:rsid w:val="00DF6EFB"/>
    <w:rsid w:val="00DF72B2"/>
    <w:rsid w:val="00E01BDA"/>
    <w:rsid w:val="00E03BFB"/>
    <w:rsid w:val="00E11983"/>
    <w:rsid w:val="00E1207B"/>
    <w:rsid w:val="00E124C3"/>
    <w:rsid w:val="00E12814"/>
    <w:rsid w:val="00E14AC2"/>
    <w:rsid w:val="00E20711"/>
    <w:rsid w:val="00E27829"/>
    <w:rsid w:val="00E343E6"/>
    <w:rsid w:val="00E34A22"/>
    <w:rsid w:val="00E36E2F"/>
    <w:rsid w:val="00E41F00"/>
    <w:rsid w:val="00E42FD0"/>
    <w:rsid w:val="00E44077"/>
    <w:rsid w:val="00E44343"/>
    <w:rsid w:val="00E47295"/>
    <w:rsid w:val="00E50F7B"/>
    <w:rsid w:val="00E51C17"/>
    <w:rsid w:val="00E54913"/>
    <w:rsid w:val="00E57858"/>
    <w:rsid w:val="00E57B6C"/>
    <w:rsid w:val="00E61843"/>
    <w:rsid w:val="00E61A34"/>
    <w:rsid w:val="00E64960"/>
    <w:rsid w:val="00E667C2"/>
    <w:rsid w:val="00E67CD1"/>
    <w:rsid w:val="00E74E94"/>
    <w:rsid w:val="00E87942"/>
    <w:rsid w:val="00E94067"/>
    <w:rsid w:val="00EA6FA4"/>
    <w:rsid w:val="00EA7897"/>
    <w:rsid w:val="00EB091F"/>
    <w:rsid w:val="00EB419C"/>
    <w:rsid w:val="00EB4820"/>
    <w:rsid w:val="00EB5C25"/>
    <w:rsid w:val="00EB5F4B"/>
    <w:rsid w:val="00EC4E08"/>
    <w:rsid w:val="00EC511A"/>
    <w:rsid w:val="00EC7280"/>
    <w:rsid w:val="00ED754B"/>
    <w:rsid w:val="00ED7FF4"/>
    <w:rsid w:val="00EE02CD"/>
    <w:rsid w:val="00EE0F57"/>
    <w:rsid w:val="00EE2B55"/>
    <w:rsid w:val="00EE5A3E"/>
    <w:rsid w:val="00EF0956"/>
    <w:rsid w:val="00EF5DFD"/>
    <w:rsid w:val="00F02460"/>
    <w:rsid w:val="00F15C1A"/>
    <w:rsid w:val="00F1611B"/>
    <w:rsid w:val="00F22910"/>
    <w:rsid w:val="00F23C7B"/>
    <w:rsid w:val="00F26E75"/>
    <w:rsid w:val="00F30501"/>
    <w:rsid w:val="00F31731"/>
    <w:rsid w:val="00F442A7"/>
    <w:rsid w:val="00F4597B"/>
    <w:rsid w:val="00F46B3B"/>
    <w:rsid w:val="00F47327"/>
    <w:rsid w:val="00F47538"/>
    <w:rsid w:val="00F50514"/>
    <w:rsid w:val="00F5087D"/>
    <w:rsid w:val="00F51083"/>
    <w:rsid w:val="00F53E66"/>
    <w:rsid w:val="00F62B5B"/>
    <w:rsid w:val="00F64408"/>
    <w:rsid w:val="00F6678E"/>
    <w:rsid w:val="00F731B6"/>
    <w:rsid w:val="00F81B8B"/>
    <w:rsid w:val="00F835F3"/>
    <w:rsid w:val="00F94F23"/>
    <w:rsid w:val="00FA3D4F"/>
    <w:rsid w:val="00FA7560"/>
    <w:rsid w:val="00FB0541"/>
    <w:rsid w:val="00FB0DCC"/>
    <w:rsid w:val="00FB2BB5"/>
    <w:rsid w:val="00FC1E92"/>
    <w:rsid w:val="00FC3353"/>
    <w:rsid w:val="00FC7214"/>
    <w:rsid w:val="00FD1C8A"/>
    <w:rsid w:val="00FD68B0"/>
    <w:rsid w:val="00FD6E6E"/>
    <w:rsid w:val="00FD7421"/>
    <w:rsid w:val="00FE2610"/>
    <w:rsid w:val="00FF082F"/>
    <w:rsid w:val="00FF08A7"/>
    <w:rsid w:val="00FF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Acrony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D66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827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qFormat/>
    <w:rsid w:val="00573D66"/>
    <w:pPr>
      <w:keepNext/>
      <w:outlineLvl w:val="1"/>
    </w:pPr>
    <w:rPr>
      <w:rFonts w:ascii="Arial" w:hAnsi="Arial"/>
      <w:b/>
      <w:bCs/>
      <w:sz w:val="22"/>
      <w:lang/>
    </w:rPr>
  </w:style>
  <w:style w:type="paragraph" w:styleId="Titolo3">
    <w:name w:val="heading 3"/>
    <w:basedOn w:val="Normale"/>
    <w:next w:val="Normale"/>
    <w:link w:val="Titolo3Carattere"/>
    <w:qFormat/>
    <w:rsid w:val="002827A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qFormat/>
    <w:rsid w:val="002827AC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Titolo5">
    <w:name w:val="heading 5"/>
    <w:basedOn w:val="Normale"/>
    <w:next w:val="Normale"/>
    <w:link w:val="Titolo5Carattere"/>
    <w:qFormat/>
    <w:rsid w:val="002827A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Titolo6">
    <w:name w:val="heading 6"/>
    <w:basedOn w:val="Normale"/>
    <w:next w:val="Normale"/>
    <w:link w:val="Titolo6Carattere"/>
    <w:qFormat/>
    <w:rsid w:val="002827AC"/>
    <w:pPr>
      <w:keepNext/>
      <w:outlineLvl w:val="5"/>
    </w:pPr>
    <w:rPr>
      <w:b/>
      <w:sz w:val="18"/>
      <w:lang/>
    </w:rPr>
  </w:style>
  <w:style w:type="paragraph" w:styleId="Titolo7">
    <w:name w:val="heading 7"/>
    <w:basedOn w:val="Normale"/>
    <w:next w:val="Normale"/>
    <w:link w:val="Titolo7Carattere"/>
    <w:qFormat/>
    <w:rsid w:val="002827AC"/>
    <w:pPr>
      <w:keepNext/>
      <w:jc w:val="center"/>
      <w:outlineLvl w:val="6"/>
    </w:pPr>
    <w:rPr>
      <w:rFonts w:ascii="Arial" w:hAnsi="Arial"/>
      <w:b/>
      <w:bCs/>
      <w:sz w:val="18"/>
      <w:lang/>
    </w:rPr>
  </w:style>
  <w:style w:type="paragraph" w:styleId="Titolo8">
    <w:name w:val="heading 8"/>
    <w:basedOn w:val="Normale"/>
    <w:next w:val="Normale"/>
    <w:link w:val="Titolo8Carattere"/>
    <w:qFormat/>
    <w:rsid w:val="002827AC"/>
    <w:pPr>
      <w:spacing w:before="240" w:after="60"/>
      <w:outlineLvl w:val="7"/>
    </w:pPr>
    <w:rPr>
      <w:i/>
      <w:iCs/>
      <w:lang/>
    </w:rPr>
  </w:style>
  <w:style w:type="paragraph" w:styleId="Titolo9">
    <w:name w:val="heading 9"/>
    <w:basedOn w:val="Normale"/>
    <w:next w:val="Normale"/>
    <w:link w:val="Titolo9Carattere"/>
    <w:qFormat/>
    <w:rsid w:val="002827AC"/>
    <w:pPr>
      <w:keepNext/>
      <w:ind w:left="60"/>
      <w:outlineLvl w:val="8"/>
    </w:pPr>
    <w:rPr>
      <w:i/>
      <w:iCs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Corpodel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link w:val="CorpodeltestoCarattere"/>
    <w:rsid w:val="00573D66"/>
    <w:rPr>
      <w:bCs/>
      <w:i/>
      <w:iCs/>
      <w:lang/>
    </w:rPr>
  </w:style>
  <w:style w:type="paragraph" w:styleId="Rientrocorpodeltesto">
    <w:name w:val="Body Text Indent"/>
    <w:basedOn w:val="Normale"/>
    <w:link w:val="RientrocorpodeltestoCarattere"/>
    <w:rsid w:val="00573D66"/>
    <w:pPr>
      <w:spacing w:after="120"/>
      <w:ind w:left="283"/>
    </w:pPr>
    <w:rPr>
      <w:lang/>
    </w:rPr>
  </w:style>
  <w:style w:type="character" w:styleId="Collegamentoipertestuale">
    <w:name w:val="Hyperlink"/>
    <w:uiPriority w:val="99"/>
    <w:rsid w:val="00573D66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573D66"/>
    <w:pPr>
      <w:tabs>
        <w:tab w:val="center" w:pos="4819"/>
        <w:tab w:val="right" w:pos="9638"/>
      </w:tabs>
    </w:pPr>
    <w:rPr>
      <w:lang/>
    </w:rPr>
  </w:style>
  <w:style w:type="character" w:styleId="Numeropagina">
    <w:name w:val="page number"/>
    <w:basedOn w:val="Carpredefinitoparagrafo"/>
    <w:rsid w:val="00573D66"/>
  </w:style>
  <w:style w:type="paragraph" w:styleId="Sommario1">
    <w:name w:val="toc 1"/>
    <w:basedOn w:val="Normale"/>
    <w:next w:val="Normale"/>
    <w:autoRedefine/>
    <w:uiPriority w:val="39"/>
    <w:rsid w:val="00E124C3"/>
    <w:pPr>
      <w:tabs>
        <w:tab w:val="left" w:pos="266"/>
        <w:tab w:val="left" w:pos="294"/>
        <w:tab w:val="right" w:leader="dot" w:pos="9628"/>
      </w:tabs>
      <w:spacing w:line="360" w:lineRule="auto"/>
    </w:pPr>
    <w:rPr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573D66"/>
    <w:pPr>
      <w:ind w:left="240"/>
    </w:pPr>
  </w:style>
  <w:style w:type="paragraph" w:styleId="Sommario3">
    <w:name w:val="toc 3"/>
    <w:basedOn w:val="Normale"/>
    <w:next w:val="Normale"/>
    <w:autoRedefine/>
    <w:semiHidden/>
    <w:rsid w:val="00573D66"/>
    <w:pPr>
      <w:ind w:left="480"/>
    </w:pPr>
  </w:style>
  <w:style w:type="paragraph" w:styleId="Intestazione">
    <w:name w:val="header"/>
    <w:basedOn w:val="Normale"/>
    <w:link w:val="IntestazioneCarattere"/>
    <w:rsid w:val="00573D66"/>
    <w:pPr>
      <w:tabs>
        <w:tab w:val="center" w:pos="4819"/>
        <w:tab w:val="right" w:pos="9638"/>
      </w:tabs>
    </w:pPr>
    <w:rPr>
      <w:lang/>
    </w:rPr>
  </w:style>
  <w:style w:type="paragraph" w:styleId="Corpodeltesto2">
    <w:name w:val="Body Text 2"/>
    <w:basedOn w:val="Normale"/>
    <w:link w:val="Corpodeltesto2Carattere"/>
    <w:rsid w:val="002827AC"/>
    <w:pPr>
      <w:spacing w:after="120" w:line="480" w:lineRule="auto"/>
    </w:pPr>
    <w:rPr>
      <w:lang/>
    </w:rPr>
  </w:style>
  <w:style w:type="paragraph" w:styleId="Corpodeltesto3">
    <w:name w:val="Body Text 3"/>
    <w:basedOn w:val="Normale"/>
    <w:link w:val="Corpodeltesto3Carattere"/>
    <w:rsid w:val="002827AC"/>
    <w:pPr>
      <w:spacing w:after="120"/>
    </w:pPr>
    <w:rPr>
      <w:sz w:val="16"/>
      <w:szCs w:val="16"/>
      <w:lang/>
    </w:rPr>
  </w:style>
  <w:style w:type="character" w:styleId="Collegamentovisitato">
    <w:name w:val="FollowedHyperlink"/>
    <w:rsid w:val="002827AC"/>
    <w:rPr>
      <w:color w:val="800080"/>
      <w:u w:val="single"/>
    </w:rPr>
  </w:style>
  <w:style w:type="paragraph" w:customStyle="1" w:styleId="titolo30">
    <w:name w:val="titolo 3"/>
    <w:basedOn w:val="Normale"/>
    <w:rsid w:val="002827AC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Book Antiqua" w:hAnsi="Book Antiqua"/>
      <w:b/>
    </w:rPr>
  </w:style>
  <w:style w:type="paragraph" w:customStyle="1" w:styleId="titolo50">
    <w:name w:val="titolo 5"/>
    <w:basedOn w:val="Normale"/>
    <w:rsid w:val="002827A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Book Antiqua" w:hAnsi="Book Antiqua"/>
      <w:b/>
      <w:sz w:val="22"/>
    </w:rPr>
  </w:style>
  <w:style w:type="paragraph" w:customStyle="1" w:styleId="titolo20">
    <w:name w:val="titolo2"/>
    <w:basedOn w:val="Titolo5"/>
    <w:rsid w:val="002827AC"/>
    <w:pPr>
      <w:keepNext/>
      <w:overflowPunct w:val="0"/>
      <w:autoSpaceDE w:val="0"/>
      <w:autoSpaceDN w:val="0"/>
      <w:adjustRightInd w:val="0"/>
      <w:spacing w:before="0" w:after="0"/>
      <w:textAlignment w:val="baseline"/>
      <w:outlineLvl w:val="1"/>
    </w:pPr>
    <w:rPr>
      <w:rFonts w:ascii="Book Antiqua" w:hAnsi="Book Antiqua"/>
      <w:bCs w:val="0"/>
      <w:i w:val="0"/>
      <w:iCs w:val="0"/>
      <w:sz w:val="24"/>
      <w:szCs w:val="24"/>
    </w:rPr>
  </w:style>
  <w:style w:type="paragraph" w:customStyle="1" w:styleId="titolo60">
    <w:name w:val="titolo6"/>
    <w:basedOn w:val="Normale"/>
    <w:rsid w:val="002827A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Book Antiqua" w:hAnsi="Book Antiqua"/>
      <w:b/>
      <w:sz w:val="22"/>
    </w:rPr>
  </w:style>
  <w:style w:type="paragraph" w:customStyle="1" w:styleId="BodyText2">
    <w:name w:val="Body Text 2"/>
    <w:basedOn w:val="Normale"/>
    <w:rsid w:val="002827AC"/>
    <w:rPr>
      <w:rFonts w:ascii="Book Antiqua" w:hAnsi="Book Antiqua"/>
      <w:sz w:val="22"/>
    </w:rPr>
  </w:style>
  <w:style w:type="paragraph" w:customStyle="1" w:styleId="Testotabella">
    <w:name w:val="Testo tabella"/>
    <w:basedOn w:val="Normale"/>
    <w:rsid w:val="002827AC"/>
    <w:rPr>
      <w:sz w:val="20"/>
    </w:rPr>
  </w:style>
  <w:style w:type="paragraph" w:customStyle="1" w:styleId="Nico1">
    <w:name w:val="Nico 1"/>
    <w:basedOn w:val="Normale"/>
    <w:rsid w:val="002827AC"/>
    <w:pPr>
      <w:spacing w:line="360" w:lineRule="auto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e"/>
    <w:rsid w:val="002827A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rsid w:val="002827AC"/>
    <w:rPr>
      <w:sz w:val="20"/>
      <w:szCs w:val="20"/>
    </w:rPr>
  </w:style>
  <w:style w:type="character" w:styleId="Rimandonotaapidipagina">
    <w:name w:val="footnote reference"/>
    <w:semiHidden/>
    <w:rsid w:val="002827AC"/>
    <w:rPr>
      <w:vertAlign w:val="superscript"/>
    </w:rPr>
  </w:style>
  <w:style w:type="paragraph" w:styleId="Testodelblocco">
    <w:name w:val="Block Text"/>
    <w:basedOn w:val="Normale"/>
    <w:rsid w:val="002827AC"/>
    <w:pPr>
      <w:ind w:left="480" w:right="-79"/>
    </w:pPr>
    <w:rPr>
      <w:i/>
      <w:sz w:val="22"/>
    </w:rPr>
  </w:style>
  <w:style w:type="paragraph" w:styleId="Testocommento">
    <w:name w:val="annotation text"/>
    <w:basedOn w:val="Normale"/>
    <w:link w:val="TestocommentoCarattere"/>
    <w:semiHidden/>
    <w:rsid w:val="002827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2827AC"/>
    <w:rPr>
      <w:b/>
      <w:bCs/>
      <w:lang/>
    </w:rPr>
  </w:style>
  <w:style w:type="paragraph" w:styleId="Testofumetto">
    <w:name w:val="Balloon Text"/>
    <w:basedOn w:val="Normale"/>
    <w:link w:val="TestofumettoCarattere"/>
    <w:semiHidden/>
    <w:rsid w:val="002827AC"/>
    <w:rPr>
      <w:rFonts w:ascii="Tahoma" w:hAnsi="Tahoma"/>
      <w:sz w:val="16"/>
      <w:szCs w:val="16"/>
      <w:lang/>
    </w:rPr>
  </w:style>
  <w:style w:type="paragraph" w:customStyle="1" w:styleId="BodyText31">
    <w:name w:val="Body Text 31"/>
    <w:basedOn w:val="Normale"/>
    <w:rsid w:val="002827AC"/>
    <w:pPr>
      <w:jc w:val="left"/>
    </w:pPr>
    <w:rPr>
      <w:i/>
      <w:szCs w:val="20"/>
    </w:rPr>
  </w:style>
  <w:style w:type="paragraph" w:customStyle="1" w:styleId="BodyText22">
    <w:name w:val="Body Text 22"/>
    <w:basedOn w:val="Normale"/>
    <w:rsid w:val="002827AC"/>
    <w:pPr>
      <w:tabs>
        <w:tab w:val="left" w:pos="0"/>
        <w:tab w:val="left" w:pos="214"/>
        <w:tab w:val="left" w:pos="1064"/>
        <w:tab w:val="left" w:pos="2198"/>
        <w:tab w:val="left" w:pos="2624"/>
      </w:tabs>
      <w:overflowPunct w:val="0"/>
      <w:autoSpaceDE w:val="0"/>
      <w:autoSpaceDN w:val="0"/>
      <w:adjustRightInd w:val="0"/>
      <w:spacing w:before="120" w:after="120"/>
      <w:ind w:right="285"/>
      <w:textAlignment w:val="baseline"/>
    </w:pPr>
    <w:rPr>
      <w:sz w:val="20"/>
      <w:szCs w:val="20"/>
    </w:rPr>
  </w:style>
  <w:style w:type="paragraph" w:customStyle="1" w:styleId="Secondoindent">
    <w:name w:val="Secondo indent"/>
    <w:basedOn w:val="Normale"/>
    <w:rsid w:val="002827AC"/>
    <w:pPr>
      <w:numPr>
        <w:numId w:val="1"/>
      </w:numPr>
    </w:pPr>
  </w:style>
  <w:style w:type="paragraph" w:customStyle="1" w:styleId="Tavolepta">
    <w:name w:val="Tavole pta"/>
    <w:basedOn w:val="Normale"/>
    <w:next w:val="Normale"/>
    <w:autoRedefine/>
    <w:rsid w:val="002827AC"/>
    <w:pPr>
      <w:spacing w:before="60"/>
      <w:outlineLvl w:val="5"/>
    </w:pPr>
    <w:rPr>
      <w:sz w:val="20"/>
    </w:rPr>
  </w:style>
  <w:style w:type="paragraph" w:styleId="Didascalia">
    <w:name w:val="caption"/>
    <w:basedOn w:val="Normale"/>
    <w:next w:val="Normale"/>
    <w:qFormat/>
    <w:rsid w:val="002827AC"/>
    <w:pPr>
      <w:spacing w:before="120" w:after="120"/>
      <w:jc w:val="left"/>
    </w:pPr>
    <w:rPr>
      <w:b/>
      <w:bCs/>
      <w:sz w:val="20"/>
      <w:szCs w:val="20"/>
    </w:rPr>
  </w:style>
  <w:style w:type="paragraph" w:customStyle="1" w:styleId="Objetexterne">
    <w:name w:val="Objet externe"/>
    <w:basedOn w:val="Normale"/>
    <w:next w:val="Normale"/>
    <w:rsid w:val="002827AC"/>
    <w:pPr>
      <w:spacing w:before="120" w:after="120"/>
    </w:pPr>
    <w:rPr>
      <w:i/>
      <w:caps/>
      <w:szCs w:val="20"/>
      <w:lang w:val="en-GB" w:eastAsia="zh-CN"/>
    </w:rPr>
  </w:style>
  <w:style w:type="paragraph" w:customStyle="1" w:styleId="xl142">
    <w:name w:val="xl142"/>
    <w:basedOn w:val="Normale"/>
    <w:rsid w:val="002827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COMMA">
    <w:name w:val="COMMA"/>
    <w:basedOn w:val="Normale"/>
    <w:rsid w:val="002827AC"/>
    <w:pPr>
      <w:spacing w:before="60"/>
      <w:ind w:left="142" w:firstLine="284"/>
    </w:pPr>
  </w:style>
  <w:style w:type="paragraph" w:customStyle="1" w:styleId="ALLEGATO">
    <w:name w:val="ALLEGATO"/>
    <w:basedOn w:val="Titolo1"/>
    <w:next w:val="COMMA"/>
    <w:rsid w:val="002827AC"/>
    <w:pPr>
      <w:spacing w:before="480" w:after="240"/>
      <w:jc w:val="center"/>
    </w:pPr>
    <w:rPr>
      <w:rFonts w:ascii="Times New Roman" w:hAnsi="Times New Roman"/>
      <w:caps/>
      <w:kern w:val="0"/>
      <w:sz w:val="24"/>
      <w:szCs w:val="24"/>
    </w:rPr>
  </w:style>
  <w:style w:type="character" w:styleId="Enfasigrassetto">
    <w:name w:val="Strong"/>
    <w:uiPriority w:val="22"/>
    <w:qFormat/>
    <w:rsid w:val="002827AC"/>
    <w:rPr>
      <w:b/>
      <w:bCs/>
    </w:rPr>
  </w:style>
  <w:style w:type="table" w:styleId="Grigliatabella">
    <w:name w:val="Table Grid"/>
    <w:basedOn w:val="Tabellanormale"/>
    <w:rsid w:val="002827A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827AC"/>
    <w:pPr>
      <w:ind w:left="708"/>
      <w:jc w:val="left"/>
    </w:pPr>
  </w:style>
  <w:style w:type="character" w:styleId="Rimandocommento">
    <w:name w:val="annotation reference"/>
    <w:semiHidden/>
    <w:rsid w:val="00366877"/>
    <w:rPr>
      <w:sz w:val="16"/>
      <w:szCs w:val="16"/>
    </w:rPr>
  </w:style>
  <w:style w:type="character" w:styleId="AcronimoHTML">
    <w:name w:val="HTML Acronym"/>
    <w:basedOn w:val="Carpredefinitoparagrafo"/>
    <w:uiPriority w:val="99"/>
    <w:unhideWhenUsed/>
    <w:rsid w:val="009F3121"/>
  </w:style>
  <w:style w:type="paragraph" w:styleId="NormaleWeb">
    <w:name w:val="Normal (Web)"/>
    <w:basedOn w:val="Normale"/>
    <w:uiPriority w:val="99"/>
    <w:unhideWhenUsed/>
    <w:rsid w:val="00431564"/>
    <w:pPr>
      <w:spacing w:after="92"/>
      <w:jc w:val="left"/>
    </w:pPr>
  </w:style>
  <w:style w:type="paragraph" w:customStyle="1" w:styleId="Default">
    <w:name w:val="Default"/>
    <w:rsid w:val="00F23C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aliases w:val="Tempo Body Text Carattere,descriptionbullets Carattere,Starbucks Body Text Carattere,heading3 Carattere,body text Carattere,3 indent Carattere,heading31 Carattere,body text1 Carattere,3 indent1 Carattere,heading32 Carattere"/>
    <w:link w:val="Corpodeltesto"/>
    <w:rsid w:val="00607734"/>
    <w:rPr>
      <w:bCs/>
      <w:i/>
      <w:iCs/>
      <w:sz w:val="24"/>
      <w:szCs w:val="24"/>
    </w:rPr>
  </w:style>
  <w:style w:type="character" w:customStyle="1" w:styleId="Titolo1Carattere">
    <w:name w:val="Titolo 1 Carattere"/>
    <w:link w:val="Titolo1"/>
    <w:rsid w:val="00AC276B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AC276B"/>
    <w:rPr>
      <w:rFonts w:ascii="Arial" w:hAnsi="Arial"/>
      <w:b/>
      <w:bCs/>
      <w:sz w:val="22"/>
      <w:szCs w:val="24"/>
    </w:rPr>
  </w:style>
  <w:style w:type="character" w:customStyle="1" w:styleId="Titolo3Carattere">
    <w:name w:val="Titolo 3 Carattere"/>
    <w:link w:val="Titolo3"/>
    <w:rsid w:val="00AC276B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AC276B"/>
    <w:rPr>
      <w:b/>
      <w:bCs/>
      <w:sz w:val="28"/>
      <w:szCs w:val="28"/>
    </w:rPr>
  </w:style>
  <w:style w:type="character" w:customStyle="1" w:styleId="Titolo5Carattere">
    <w:name w:val="Titolo 5 Carattere"/>
    <w:link w:val="Titolo5"/>
    <w:rsid w:val="00AC276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AC276B"/>
    <w:rPr>
      <w:b/>
      <w:sz w:val="18"/>
      <w:szCs w:val="24"/>
    </w:rPr>
  </w:style>
  <w:style w:type="character" w:customStyle="1" w:styleId="Titolo7Carattere">
    <w:name w:val="Titolo 7 Carattere"/>
    <w:link w:val="Titolo7"/>
    <w:rsid w:val="00AC276B"/>
    <w:rPr>
      <w:rFonts w:ascii="Arial" w:hAnsi="Arial"/>
      <w:b/>
      <w:bCs/>
      <w:sz w:val="18"/>
      <w:szCs w:val="24"/>
    </w:rPr>
  </w:style>
  <w:style w:type="character" w:customStyle="1" w:styleId="Titolo8Carattere">
    <w:name w:val="Titolo 8 Carattere"/>
    <w:link w:val="Titolo8"/>
    <w:rsid w:val="00AC276B"/>
    <w:rPr>
      <w:i/>
      <w:iCs/>
      <w:sz w:val="24"/>
      <w:szCs w:val="24"/>
    </w:rPr>
  </w:style>
  <w:style w:type="character" w:customStyle="1" w:styleId="Titolo9Carattere">
    <w:name w:val="Titolo 9 Carattere"/>
    <w:link w:val="Titolo9"/>
    <w:rsid w:val="00AC276B"/>
    <w:rPr>
      <w:i/>
      <w:iCs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AC276B"/>
    <w:rPr>
      <w:sz w:val="24"/>
      <w:szCs w:val="24"/>
    </w:rPr>
  </w:style>
  <w:style w:type="character" w:customStyle="1" w:styleId="PidipaginaCarattere">
    <w:name w:val="Piè di pagina Carattere"/>
    <w:link w:val="Pidipagina"/>
    <w:rsid w:val="00AC276B"/>
    <w:rPr>
      <w:sz w:val="24"/>
      <w:szCs w:val="24"/>
    </w:rPr>
  </w:style>
  <w:style w:type="character" w:customStyle="1" w:styleId="IntestazioneCarattere">
    <w:name w:val="Intestazione Carattere"/>
    <w:link w:val="Intestazione"/>
    <w:rsid w:val="00AC276B"/>
    <w:rPr>
      <w:sz w:val="24"/>
      <w:szCs w:val="24"/>
    </w:rPr>
  </w:style>
  <w:style w:type="character" w:customStyle="1" w:styleId="Corpodeltesto2Carattere">
    <w:name w:val="Corpo del testo 2 Carattere"/>
    <w:link w:val="Corpodeltesto2"/>
    <w:rsid w:val="00AC276B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AC276B"/>
    <w:rPr>
      <w:sz w:val="16"/>
      <w:szCs w:val="16"/>
    </w:rPr>
  </w:style>
  <w:style w:type="paragraph" w:customStyle="1" w:styleId="Corpodeltesto21">
    <w:name w:val="Corpo del testo 21"/>
    <w:basedOn w:val="Normale"/>
    <w:rsid w:val="00AC276B"/>
    <w:rPr>
      <w:rFonts w:ascii="Book Antiqua" w:hAnsi="Book Antiqua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C276B"/>
  </w:style>
  <w:style w:type="character" w:customStyle="1" w:styleId="TestocommentoCarattere">
    <w:name w:val="Testo commento Carattere"/>
    <w:basedOn w:val="Carpredefinitoparagrafo"/>
    <w:link w:val="Testocommento"/>
    <w:semiHidden/>
    <w:rsid w:val="00AC276B"/>
  </w:style>
  <w:style w:type="character" w:customStyle="1" w:styleId="SoggettocommentoCarattere">
    <w:name w:val="Soggetto commento Carattere"/>
    <w:link w:val="Soggettocommento"/>
    <w:semiHidden/>
    <w:rsid w:val="00AC276B"/>
    <w:rPr>
      <w:b/>
      <w:bCs/>
    </w:rPr>
  </w:style>
  <w:style w:type="character" w:customStyle="1" w:styleId="TestofumettoCarattere">
    <w:name w:val="Testo fumetto Carattere"/>
    <w:link w:val="Testofumetto"/>
    <w:semiHidden/>
    <w:rsid w:val="00AC276B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17706D"/>
    <w:pPr>
      <w:jc w:val="left"/>
    </w:pPr>
    <w:rPr>
      <w:rFonts w:ascii="Courier New" w:hAnsi="Courier New"/>
      <w:sz w:val="20"/>
      <w:szCs w:val="20"/>
      <w:lang/>
    </w:rPr>
  </w:style>
  <w:style w:type="character" w:customStyle="1" w:styleId="TestonormaleCarattere">
    <w:name w:val="Testo normale Carattere"/>
    <w:link w:val="Testonormale"/>
    <w:rsid w:val="0017706D"/>
    <w:rPr>
      <w:rFonts w:ascii="Courier New" w:hAnsi="Courier New" w:cs="Courier New"/>
    </w:rPr>
  </w:style>
  <w:style w:type="character" w:customStyle="1" w:styleId="testonews">
    <w:name w:val="testo_news"/>
    <w:rsid w:val="006E4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4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3E3A-98C7-44B4-86EF-46DD476F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</vt:lpstr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creator>g.sparta</dc:creator>
  <cp:lastModifiedBy>martina</cp:lastModifiedBy>
  <cp:revision>2</cp:revision>
  <cp:lastPrinted>2009-08-11T11:05:00Z</cp:lastPrinted>
  <dcterms:created xsi:type="dcterms:W3CDTF">2014-09-23T07:11:00Z</dcterms:created>
  <dcterms:modified xsi:type="dcterms:W3CDTF">2014-09-23T07:11:00Z</dcterms:modified>
</cp:coreProperties>
</file>